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B1E79" w:rsidP="00FB1E79" w:rsidRDefault="00F11CE1" w14:paraId="0ABE0D23" w14:textId="0D201CD2">
      <w:bookmarkStart w:name="_Toc400361362" w:id="0"/>
      <w:bookmarkStart w:name="_Toc443397153" w:id="1"/>
      <w:bookmarkStart w:name="_Toc357771638" w:id="2"/>
      <w:bookmarkStart w:name="_Toc346793416" w:id="3"/>
      <w:bookmarkStart w:name="_Toc328122777" w:id="4"/>
      <w:r>
        <w:rPr>
          <w:noProof/>
          <w:lang w:val="en-US" w:eastAsia="en-US"/>
        </w:rPr>
        <w:drawing>
          <wp:anchor distT="0" distB="0" distL="114300" distR="114300" simplePos="0" relativeHeight="251660288" behindDoc="1" locked="0" layoutInCell="1" allowOverlap="1" wp14:anchorId="74852AE7" wp14:editId="52CA068D">
            <wp:simplePos x="0" y="0"/>
            <wp:positionH relativeFrom="margin">
              <wp:posOffset>2611755</wp:posOffset>
            </wp:positionH>
            <wp:positionV relativeFrom="paragraph">
              <wp:posOffset>918210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1">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F70582">
        <w:rPr>
          <w:noProof/>
          <w:lang w:val="en-US" w:eastAsia="en-US"/>
        </w:rPr>
        <mc:AlternateContent>
          <mc:Choice Requires="wps">
            <w:drawing>
              <wp:anchor distT="45720" distB="45720" distL="114300" distR="114300" simplePos="0" relativeHeight="251663360" behindDoc="0" locked="0" layoutInCell="1" allowOverlap="1" wp14:anchorId="270E57C9" wp14:editId="4040304A">
                <wp:simplePos x="0" y="0"/>
                <wp:positionH relativeFrom="margin">
                  <wp:posOffset>-367030</wp:posOffset>
                </wp:positionH>
                <wp:positionV relativeFrom="paragraph">
                  <wp:posOffset>1077595</wp:posOffset>
                </wp:positionV>
                <wp:extent cx="3133725" cy="2454910"/>
                <wp:effectExtent l="76200" t="57150" r="104775" b="135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45491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rsidRPr="00430B07" w:rsidR="00740815" w:rsidP="00BA6A10" w:rsidRDefault="00740815" w14:paraId="447C6D26" w14:textId="77777777">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rsidRPr="00430B07" w:rsidR="00740815" w:rsidP="00FB1E79" w:rsidRDefault="00740815" w14:paraId="74742B3C" w14:textId="77777777">
                            <w:pPr>
                              <w:shd w:val="clear" w:color="auto" w:fill="E5B8B7" w:themeFill="accent2" w:themeFillTint="66"/>
                              <w:spacing w:after="0"/>
                              <w:rPr>
                                <w:b/>
                                <w:sz w:val="20"/>
                              </w:rPr>
                            </w:pPr>
                            <w:r w:rsidRPr="00430B07">
                              <w:rPr>
                                <w:b/>
                                <w:sz w:val="20"/>
                              </w:rPr>
                              <w:t>Evidence for this approach:</w:t>
                            </w:r>
                          </w:p>
                          <w:p w:rsidRPr="00F91579" w:rsidR="00740815" w:rsidP="00FB1E79" w:rsidRDefault="00740815" w14:paraId="27AB943C" w14:textId="77777777">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rsidRPr="00F91579" w:rsidR="00740815" w:rsidP="00FB1E79" w:rsidRDefault="00740815" w14:paraId="7C6289F3" w14:textId="77777777">
                            <w:pPr>
                              <w:shd w:val="clear" w:color="auto" w:fill="E5B8B7" w:themeFill="accent2" w:themeFillTint="66"/>
                              <w:spacing w:after="0"/>
                              <w:rPr>
                                <w:b/>
                                <w:i/>
                                <w:sz w:val="16"/>
                              </w:rPr>
                            </w:pPr>
                            <w:r w:rsidRPr="00F91579">
                              <w:rPr>
                                <w:b/>
                                <w:i/>
                              </w:rPr>
                              <w:t xml:space="preserve"> </w:t>
                            </w:r>
                            <w:hyperlink w:history="1" r:id="rId12">
                              <w:r w:rsidRPr="00F91579">
                                <w:rPr>
                                  <w:rStyle w:val="Hyperlink"/>
                                  <w:b/>
                                  <w:i/>
                                  <w:sz w:val="16"/>
                                </w:rPr>
                                <w:t>https://www.headteacher-update.com/best-practice-article/a-10-step-pupil-premium-plan/170456/</w:t>
                              </w:r>
                            </w:hyperlink>
                            <w:r w:rsidRPr="00F91579">
                              <w:rPr>
                                <w:b/>
                                <w:i/>
                                <w:sz w:val="16"/>
                              </w:rPr>
                              <w:t xml:space="preserve">  </w:t>
                            </w:r>
                          </w:p>
                          <w:p w:rsidRPr="00F46D00" w:rsidR="00740815" w:rsidP="00FB1E79" w:rsidRDefault="00740815" w14:paraId="6B532C68" w14:textId="77777777">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w:history="1" r:id="rId13">
                              <w:r w:rsidRPr="00BD482B">
                                <w:rPr>
                                  <w:rStyle w:val="Hyperlink"/>
                                  <w:b/>
                                  <w:sz w:val="16"/>
                                </w:rPr>
                                <w:t>https://educationendowmentfoundation.org.uk/news/introducing-eef-school-planning-guide-2020-21/</w:t>
                              </w:r>
                            </w:hyperlink>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70E57C9">
                <v:stroke joinstyle="miter"/>
                <v:path gradientshapeok="t" o:connecttype="rect"/>
              </v:shapetype>
              <v:shape id="Text Box 2" style="position:absolute;margin-left:-28.9pt;margin-top:84.85pt;width:246.75pt;height:193.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e5b8b7 [1301]" stroke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">
                <v:shadow on="t" color="black" opacity="22937f" offset="0,.63889mm" origin=",.5"/>
                <v:textbox>
                  <w:txbxContent>
                    <w:p w:rsidRPr="00430B07" w:rsidR="00740815" w:rsidP="00BA6A10" w:rsidRDefault="00740815" w14:paraId="447C6D26" w14:textId="77777777">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rsidRPr="00430B07" w:rsidR="00740815" w:rsidP="00FB1E79" w:rsidRDefault="00740815" w14:paraId="74742B3C" w14:textId="77777777">
                      <w:pPr>
                        <w:shd w:val="clear" w:color="auto" w:fill="E5B8B7" w:themeFill="accent2" w:themeFillTint="66"/>
                        <w:spacing w:after="0"/>
                        <w:rPr>
                          <w:b/>
                          <w:sz w:val="20"/>
                        </w:rPr>
                      </w:pPr>
                      <w:r w:rsidRPr="00430B07">
                        <w:rPr>
                          <w:b/>
                          <w:sz w:val="20"/>
                        </w:rPr>
                        <w:t>Evidence for this approach:</w:t>
                      </w:r>
                    </w:p>
                    <w:p w:rsidRPr="00F91579" w:rsidR="00740815" w:rsidP="00FB1E79" w:rsidRDefault="00740815" w14:paraId="27AB943C" w14:textId="77777777">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rsidRPr="00F91579" w:rsidR="00740815" w:rsidP="00FB1E79" w:rsidRDefault="00740815" w14:paraId="7C6289F3" w14:textId="77777777">
                      <w:pPr>
                        <w:shd w:val="clear" w:color="auto" w:fill="E5B8B7" w:themeFill="accent2" w:themeFillTint="66"/>
                        <w:spacing w:after="0"/>
                        <w:rPr>
                          <w:b/>
                          <w:i/>
                          <w:sz w:val="16"/>
                        </w:rPr>
                      </w:pPr>
                      <w:r w:rsidRPr="00F91579">
                        <w:rPr>
                          <w:b/>
                          <w:i/>
                        </w:rPr>
                        <w:t xml:space="preserve"> </w:t>
                      </w:r>
                      <w:hyperlink w:history="1" r:id="rId14">
                        <w:r w:rsidRPr="00F91579">
                          <w:rPr>
                            <w:rStyle w:val="Hyperlink"/>
                            <w:b/>
                            <w:i/>
                            <w:sz w:val="16"/>
                          </w:rPr>
                          <w:t>https://www.headteacher-update.com/best-practice-article/a-10-step-pupil-premium-plan/170456/</w:t>
                        </w:r>
                      </w:hyperlink>
                      <w:r w:rsidRPr="00F91579">
                        <w:rPr>
                          <w:b/>
                          <w:i/>
                          <w:sz w:val="16"/>
                        </w:rPr>
                        <w:t xml:space="preserve">  </w:t>
                      </w:r>
                    </w:p>
                    <w:p w:rsidRPr="00F46D00" w:rsidR="00740815" w:rsidP="00FB1E79" w:rsidRDefault="00740815" w14:paraId="6B532C68" w14:textId="77777777">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w:history="1" r:id="rId15">
                        <w:r w:rsidRPr="00BD482B">
                          <w:rPr>
                            <w:rStyle w:val="Hyperlink"/>
                            <w:b/>
                            <w:sz w:val="16"/>
                          </w:rPr>
                          <w:t>https://educationendowmentfoundation.org.uk/news/introducing-eef-school-planning-guide-2020-21/</w:t>
                        </w:r>
                      </w:hyperlink>
                      <w:r>
                        <w:rPr>
                          <w:b/>
                        </w:rPr>
                        <w:t xml:space="preserve"> </w:t>
                      </w:r>
                    </w:p>
                  </w:txbxContent>
                </v:textbox>
                <w10:wrap type="square" anchorx="margin"/>
              </v:shape>
            </w:pict>
          </mc:Fallback>
        </mc:AlternateContent>
      </w:r>
      <w:r w:rsidR="001C34E6">
        <w:rPr>
          <w:noProof/>
          <w:lang w:val="en-US" w:eastAsia="en-US"/>
        </w:rPr>
        <mc:AlternateContent>
          <mc:Choice Requires="wps">
            <w:drawing>
              <wp:anchor distT="0" distB="0" distL="114300" distR="114300" simplePos="0" relativeHeight="251661312" behindDoc="0" locked="0" layoutInCell="1" allowOverlap="1" wp14:anchorId="029EA18A" wp14:editId="0FA0BA49">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rsidRPr="000C7803" w:rsidR="00740815" w:rsidP="001C34E6" w:rsidRDefault="00333AEB" w14:paraId="5566D84C" w14:textId="0AFF087C">
                            <w:pPr>
                              <w:spacing w:after="0"/>
                              <w:jc w:val="center"/>
                              <w:rPr>
                                <w:b/>
                                <w:color w:val="009999"/>
                                <w:sz w:val="28"/>
                              </w:rPr>
                            </w:pPr>
                            <w:r>
                              <w:rPr>
                                <w:b/>
                                <w:color w:val="009999"/>
                                <w:sz w:val="28"/>
                              </w:rPr>
                              <w:t xml:space="preserve">Wool C of E </w:t>
                            </w:r>
                            <w:r w:rsidR="009B2942">
                              <w:rPr>
                                <w:b/>
                                <w:color w:val="009999"/>
                                <w:sz w:val="28"/>
                              </w:rPr>
                              <w:t xml:space="preserve">Primary School </w:t>
                            </w:r>
                            <w:r w:rsidRPr="000C7803" w:rsidR="00740815">
                              <w:rPr>
                                <w:b/>
                                <w:color w:val="009999"/>
                                <w:sz w:val="28"/>
                              </w:rPr>
                              <w:t>Core Principles: Our Approach to Supporting Disadvantaged Learners</w:t>
                            </w:r>
                          </w:p>
                          <w:p w:rsidRPr="001C34E6" w:rsidR="00740815" w:rsidP="001C34E6" w:rsidRDefault="00740815" w14:paraId="279D1C6B" w14:textId="3FCA77E8">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rsidRPr="00E64308" w:rsidR="00740815" w:rsidP="00FB1E79" w:rsidRDefault="00740815" w14:paraId="5157FB27" w14:textId="77777777">
                            <w:pPr>
                              <w:jc w:val="center"/>
                              <w:rPr>
                                <w:b/>
                                <w:color w:val="009999"/>
                                <w:sz w:val="44"/>
                              </w:rPr>
                            </w:pPr>
                          </w:p>
                          <w:p w:rsidRPr="00D238DC" w:rsidR="00740815" w:rsidP="00FB1E79" w:rsidRDefault="00740815" w14:paraId="374AEF8B" w14:textId="77777777">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style="position:absolute;margin-left:-47.7pt;margin-top:-57.05pt;width:797.7pt;height:8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7" fillcolor="white [3201]" strokecolor="#099" strokeweight="3pt" arcsize="10923f" w14:anchorId="029EA1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">
                <v:textbox>
                  <w:txbxContent>
                    <w:p w:rsidRPr="000C7803" w:rsidR="00740815" w:rsidP="001C34E6" w:rsidRDefault="00333AEB" w14:paraId="5566D84C" w14:textId="0AFF087C">
                      <w:pPr>
                        <w:spacing w:after="0"/>
                        <w:jc w:val="center"/>
                        <w:rPr>
                          <w:b/>
                          <w:color w:val="009999"/>
                          <w:sz w:val="28"/>
                        </w:rPr>
                      </w:pPr>
                      <w:r>
                        <w:rPr>
                          <w:b/>
                          <w:color w:val="009999"/>
                          <w:sz w:val="28"/>
                        </w:rPr>
                        <w:t xml:space="preserve">Wool C of E </w:t>
                      </w:r>
                      <w:r w:rsidR="009B2942">
                        <w:rPr>
                          <w:b/>
                          <w:color w:val="009999"/>
                          <w:sz w:val="28"/>
                        </w:rPr>
                        <w:t xml:space="preserve">Primary School </w:t>
                      </w:r>
                      <w:r w:rsidRPr="000C7803" w:rsidR="00740815">
                        <w:rPr>
                          <w:b/>
                          <w:color w:val="009999"/>
                          <w:sz w:val="28"/>
                        </w:rPr>
                        <w:t>Core Principles: Our Approach to Supporting Disadvantaged Learners</w:t>
                      </w:r>
                    </w:p>
                    <w:p w:rsidRPr="001C34E6" w:rsidR="00740815" w:rsidP="001C34E6" w:rsidRDefault="00740815" w14:paraId="279D1C6B" w14:textId="3FCA77E8">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rsidRPr="00E64308" w:rsidR="00740815" w:rsidP="00FB1E79" w:rsidRDefault="00740815" w14:paraId="5157FB27" w14:textId="77777777">
                      <w:pPr>
                        <w:jc w:val="center"/>
                        <w:rPr>
                          <w:b/>
                          <w:color w:val="009999"/>
                          <w:sz w:val="44"/>
                        </w:rPr>
                      </w:pPr>
                    </w:p>
                    <w:p w:rsidRPr="00D238DC" w:rsidR="00740815" w:rsidP="00FB1E79" w:rsidRDefault="00740815" w14:paraId="374AEF8B" w14:textId="77777777">
                      <w:pPr>
                        <w:jc w:val="center"/>
                        <w:rPr>
                          <w:b/>
                          <w:color w:val="009999"/>
                          <w:sz w:val="32"/>
                        </w:rPr>
                      </w:pPr>
                    </w:p>
                  </w:txbxContent>
                </v:textbox>
                <w10:wrap anchorx="margin"/>
              </v:roundrect>
            </w:pict>
          </mc:Fallback>
        </mc:AlternateContent>
      </w:r>
      <w:r w:rsidR="00FB1E79">
        <w:rPr>
          <w:noProof/>
          <w:lang w:val="en-US" w:eastAsia="en-US"/>
        </w:rPr>
        <mc:AlternateContent>
          <mc:Choice Requires="wps">
            <w:drawing>
              <wp:anchor distT="45720" distB="45720" distL="114300" distR="114300" simplePos="0" relativeHeight="251662336"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rsidR="00740815" w:rsidP="00FB1E79" w:rsidRDefault="00740815" w14:paraId="20A15133" w14:textId="77777777">
                            <w:pPr>
                              <w:shd w:val="clear" w:color="auto" w:fill="E5B8B7" w:themeFill="accent2" w:themeFillTint="66"/>
                              <w:spacing w:after="0"/>
                              <w:jc w:val="center"/>
                              <w:rPr>
                                <w:b/>
                                <w:sz w:val="32"/>
                              </w:rPr>
                            </w:pPr>
                            <w:r w:rsidRPr="003F368A">
                              <w:rPr>
                                <w:b/>
                                <w:sz w:val="32"/>
                              </w:rPr>
                              <w:t>Quality teaching for all</w:t>
                            </w:r>
                            <w:r>
                              <w:rPr>
                                <w:b/>
                                <w:sz w:val="32"/>
                              </w:rPr>
                              <w:t xml:space="preserve">: </w:t>
                            </w:r>
                          </w:p>
                          <w:p w:rsidRPr="0061021D" w:rsidR="00740815" w:rsidP="00FB1E79" w:rsidRDefault="00740815" w14:paraId="67B4D051" w14:textId="77777777">
                            <w:pPr>
                              <w:shd w:val="clear" w:color="auto" w:fill="E5B8B7" w:themeFill="accent2" w:themeFillTint="66"/>
                              <w:spacing w:after="0"/>
                              <w:jc w:val="center"/>
                              <w:rPr>
                                <w:b/>
                                <w:sz w:val="32"/>
                              </w:rPr>
                            </w:pPr>
                            <w:r w:rsidRPr="003F368A">
                              <w:rPr>
                                <w:b/>
                                <w:sz w:val="28"/>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38.65pt;margin-top:34.9pt;width:357.45pt;height:50.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e5b8b7 [1301]" strokecolor="black [3213]"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w14:anchorId="2F5EF737">
                <v:shadow on="t" color="black" opacity="22937f" offset="0,.63889mm" origin=",.5"/>
                <v:textbox>
                  <w:txbxContent>
                    <w:p w:rsidR="00740815" w:rsidP="00FB1E79" w:rsidRDefault="00740815" w14:paraId="20A15133" w14:textId="77777777">
                      <w:pPr>
                        <w:shd w:val="clear" w:color="auto" w:fill="E5B8B7" w:themeFill="accent2" w:themeFillTint="66"/>
                        <w:spacing w:after="0"/>
                        <w:jc w:val="center"/>
                        <w:rPr>
                          <w:b/>
                          <w:sz w:val="32"/>
                        </w:rPr>
                      </w:pPr>
                      <w:r w:rsidRPr="003F368A">
                        <w:rPr>
                          <w:b/>
                          <w:sz w:val="32"/>
                        </w:rPr>
                        <w:t>Quality teaching for all</w:t>
                      </w:r>
                      <w:r>
                        <w:rPr>
                          <w:b/>
                          <w:sz w:val="32"/>
                        </w:rPr>
                        <w:t xml:space="preserve">: </w:t>
                      </w:r>
                    </w:p>
                    <w:p w:rsidRPr="0061021D" w:rsidR="00740815" w:rsidP="00FB1E79" w:rsidRDefault="00740815" w14:paraId="67B4D051" w14:textId="77777777">
                      <w:pPr>
                        <w:shd w:val="clear" w:color="auto" w:fill="E5B8B7" w:themeFill="accent2" w:themeFillTint="66"/>
                        <w:spacing w:after="0"/>
                        <w:jc w:val="center"/>
                        <w:rPr>
                          <w:b/>
                          <w:sz w:val="32"/>
                        </w:rPr>
                      </w:pPr>
                      <w:r w:rsidRPr="003F368A">
                        <w:rPr>
                          <w:b/>
                          <w:sz w:val="28"/>
                        </w:rPr>
                        <w:t>To ensure all pupils have access to highest quality teaching</w:t>
                      </w:r>
                    </w:p>
                  </w:txbxContent>
                </v:textbox>
                <w10:wrap type="square" anchorx="margin"/>
              </v:shape>
            </w:pict>
          </mc:Fallback>
        </mc:AlternateContent>
      </w:r>
      <w:r w:rsidR="00FB1E79">
        <w:rPr>
          <w:noProof/>
          <w:lang w:val="en-US" w:eastAsia="en-US"/>
        </w:rPr>
        <mc:AlternateContent>
          <mc:Choice Requires="wps">
            <w:drawing>
              <wp:anchor distT="45720" distB="45720" distL="114300" distR="114300" simplePos="0" relativeHeight="251664384" behindDoc="0" locked="0" layoutInCell="1" allowOverlap="1" wp14:anchorId="3D9426AF" wp14:editId="4D056415">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00740815" w:rsidP="00FB1E79" w:rsidRDefault="00740815" w14:paraId="78513E57" w14:textId="77777777">
                            <w:pPr>
                              <w:spacing w:after="0"/>
                              <w:jc w:val="center"/>
                              <w:rPr>
                                <w:b/>
                                <w:sz w:val="32"/>
                              </w:rPr>
                            </w:pPr>
                            <w:r w:rsidRPr="00BD482B">
                              <w:rPr>
                                <w:b/>
                                <w:sz w:val="32"/>
                              </w:rPr>
                              <w:t>Targeted support:</w:t>
                            </w:r>
                          </w:p>
                          <w:p w:rsidR="00740815" w:rsidP="00FB1E79" w:rsidRDefault="00740815" w14:paraId="5FD194D4" w14:textId="77777777">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rsidRPr="008D7B9B" w:rsidR="00740815" w:rsidP="00FB1E79" w:rsidRDefault="00740815" w14:paraId="0647615C" w14:textId="77777777">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321pt;margin-top:33.25pt;width:428.35pt;height:6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9fc" strokecolor="black [3213]"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w14:anchorId="3D9426AF">
                <v:textbox>
                  <w:txbxContent>
                    <w:p w:rsidR="00740815" w:rsidP="00FB1E79" w:rsidRDefault="00740815" w14:paraId="78513E57" w14:textId="77777777">
                      <w:pPr>
                        <w:spacing w:after="0"/>
                        <w:jc w:val="center"/>
                        <w:rPr>
                          <w:b/>
                          <w:sz w:val="32"/>
                        </w:rPr>
                      </w:pPr>
                      <w:r w:rsidRPr="00BD482B">
                        <w:rPr>
                          <w:b/>
                          <w:sz w:val="32"/>
                        </w:rPr>
                        <w:t>Targeted support:</w:t>
                      </w:r>
                    </w:p>
                    <w:p w:rsidR="00740815" w:rsidP="00FB1E79" w:rsidRDefault="00740815" w14:paraId="5FD194D4" w14:textId="77777777">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rsidRPr="008D7B9B" w:rsidR="00740815" w:rsidP="00FB1E79" w:rsidRDefault="00740815" w14:paraId="0647615C" w14:textId="77777777">
                      <w:pPr>
                        <w:spacing w:after="0"/>
                        <w:rPr>
                          <w:b/>
                          <w:sz w:val="16"/>
                          <w:szCs w:val="16"/>
                        </w:rPr>
                      </w:pPr>
                    </w:p>
                  </w:txbxContent>
                </v:textbox>
                <w10:wrap type="square"/>
              </v:shape>
            </w:pict>
          </mc:Fallback>
        </mc:AlternateContent>
      </w:r>
    </w:p>
    <w:p w:rsidRPr="00783EC1" w:rsidR="00FB1E79" w:rsidP="00FB1E79" w:rsidRDefault="00F11CE1" w14:paraId="380AB83B" w14:textId="52D49EB4">
      <w:r>
        <w:rPr>
          <w:noProof/>
          <w:lang w:val="en-US" w:eastAsia="en-US"/>
        </w:rPr>
        <mc:AlternateContent>
          <mc:Choice Requires="wps">
            <w:drawing>
              <wp:anchor distT="45720" distB="45720" distL="114300" distR="114300" simplePos="0" relativeHeight="251674624" behindDoc="0" locked="0" layoutInCell="1" allowOverlap="1" wp14:anchorId="38EEF36F" wp14:editId="2996CFDD">
                <wp:simplePos x="0" y="0"/>
                <wp:positionH relativeFrom="column">
                  <wp:posOffset>4557395</wp:posOffset>
                </wp:positionH>
                <wp:positionV relativeFrom="paragraph">
                  <wp:posOffset>852805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Pr="003F368A" w:rsidR="00740815" w:rsidP="00FB1E79" w:rsidRDefault="00740815" w14:paraId="53606BAA" w14:textId="77777777">
                            <w:pPr>
                              <w:spacing w:after="0"/>
                              <w:rPr>
                                <w:b/>
                                <w:sz w:val="16"/>
                                <w:szCs w:val="16"/>
                              </w:rPr>
                            </w:pPr>
                            <w:r>
                              <w:rPr>
                                <w:b/>
                              </w:rPr>
                              <w:t>2. To use evidenced targeted intervention to support pupils who are at risk of falling behind</w:t>
                            </w:r>
                          </w:p>
                          <w:p w:rsidRPr="00C232B2" w:rsidR="00740815" w:rsidP="00FB1E79" w:rsidRDefault="00740815" w14:paraId="350F2E41" w14:textId="77777777">
                            <w:pPr>
                              <w:rPr>
                                <w:b/>
                                <w:i/>
                                <w:sz w:val="16"/>
                                <w:szCs w:val="16"/>
                              </w:rPr>
                            </w:pPr>
                            <w:hyperlink w:history="1" r:id="rId16">
                              <w:r w:rsidRPr="00077556">
                                <w:rPr>
                                  <w:rStyle w:val="Hyperlink"/>
                                  <w:b/>
                                  <w:i/>
                                  <w:sz w:val="16"/>
                                  <w:szCs w:val="16"/>
                                </w:rPr>
                                <w:t>https://educationendowmentfoundation.org.uk/evidence-summaries/teaching-learning-toolkit/</w:t>
                              </w:r>
                            </w:hyperlink>
                            <w:r>
                              <w:rPr>
                                <w:b/>
                                <w:i/>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358.85pt;margin-top:67.15pt;width:146.25pt;height:100.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9fc" strokecolor="black [3213]"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CTVg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" w14:anchorId="38EEF36F">
                <v:textbox>
                  <w:txbxContent>
                    <w:p w:rsidRPr="003F368A" w:rsidR="00740815" w:rsidP="00FB1E79" w:rsidRDefault="00740815" w14:paraId="53606BAA" w14:textId="77777777">
                      <w:pPr>
                        <w:spacing w:after="0"/>
                        <w:rPr>
                          <w:b/>
                          <w:sz w:val="16"/>
                          <w:szCs w:val="16"/>
                        </w:rPr>
                      </w:pPr>
                      <w:r>
                        <w:rPr>
                          <w:b/>
                        </w:rPr>
                        <w:t>2. To use evidenced targeted intervention to support pupils who are at risk of falling behind</w:t>
                      </w:r>
                    </w:p>
                    <w:p w:rsidRPr="00C232B2" w:rsidR="00740815" w:rsidP="00FB1E79" w:rsidRDefault="00740815" w14:paraId="350F2E41" w14:textId="77777777">
                      <w:pPr>
                        <w:rPr>
                          <w:b/>
                          <w:i/>
                          <w:sz w:val="16"/>
                          <w:szCs w:val="16"/>
                        </w:rPr>
                      </w:pPr>
                      <w:hyperlink w:history="1" r:id="rId17">
                        <w:r w:rsidRPr="00077556">
                          <w:rPr>
                            <w:rStyle w:val="Hyperlink"/>
                            <w:b/>
                            <w:i/>
                            <w:sz w:val="16"/>
                            <w:szCs w:val="16"/>
                          </w:rPr>
                          <w:t>https://educationendowmentfoundation.org.uk/evidence-summaries/teaching-learning-toolkit/</w:t>
                        </w:r>
                      </w:hyperlink>
                      <w:r>
                        <w:rPr>
                          <w:b/>
                          <w:i/>
                          <w:sz w:val="16"/>
                          <w:szCs w:val="16"/>
                        </w:rPr>
                        <w:t xml:space="preserve"> </w:t>
                      </w:r>
                    </w:p>
                  </w:txbxContent>
                </v:textbox>
                <w10:wrap type="square"/>
              </v:shape>
            </w:pict>
          </mc:Fallback>
        </mc:AlternateContent>
      </w:r>
      <w:r w:rsidR="00020364">
        <w:rPr>
          <w:noProof/>
          <w:lang w:val="en-US" w:eastAsia="en-US"/>
        </w:rPr>
        <mc:AlternateContent>
          <mc:Choice Requires="wps">
            <w:drawing>
              <wp:anchor distT="45720" distB="45720" distL="114300" distR="114300" simplePos="0" relativeHeight="251666432" behindDoc="0" locked="0" layoutInCell="1" allowOverlap="1" wp14:anchorId="356FD435" wp14:editId="531AF88D">
                <wp:simplePos x="0" y="0"/>
                <wp:positionH relativeFrom="column">
                  <wp:posOffset>6381115</wp:posOffset>
                </wp:positionH>
                <wp:positionV relativeFrom="paragraph">
                  <wp:posOffset>857885</wp:posOffset>
                </wp:positionV>
                <wp:extent cx="3122930" cy="1443990"/>
                <wp:effectExtent l="0" t="0" r="20320" b="228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443990"/>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00740815" w:rsidP="00FB1E79" w:rsidRDefault="00740815" w14:paraId="0397F03D" w14:textId="77777777">
                            <w:pPr>
                              <w:spacing w:after="0"/>
                              <w:rPr>
                                <w:b/>
                              </w:rPr>
                            </w:pPr>
                            <w:r>
                              <w:rPr>
                                <w:b/>
                              </w:rPr>
                              <w:t xml:space="preserve">3. </w:t>
                            </w:r>
                            <w:r w:rsidRPr="003F368A">
                              <w:rPr>
                                <w:b/>
                              </w:rPr>
                              <w:t>To empower parents to understand how to best support their child</w:t>
                            </w:r>
                            <w:r>
                              <w:rPr>
                                <w:b/>
                              </w:rPr>
                              <w:t xml:space="preserve"> at home</w:t>
                            </w:r>
                          </w:p>
                          <w:p w:rsidRPr="00101975" w:rsidR="00740815" w:rsidP="00FB1E79" w:rsidRDefault="00740815" w14:paraId="76E7F7F9" w14:textId="77777777">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rsidRPr="00101975" w:rsidR="00740815" w:rsidP="00FB1E79" w:rsidRDefault="00740815" w14:paraId="3C2104EB" w14:textId="77777777">
                            <w:pPr>
                              <w:spacing w:after="0"/>
                              <w:rPr>
                                <w:i/>
                                <w:sz w:val="18"/>
                              </w:rPr>
                            </w:pPr>
                            <w:r w:rsidRPr="00101975">
                              <w:rPr>
                                <w:i/>
                                <w:sz w:val="18"/>
                              </w:rPr>
                              <w:t>Hattie 2011 extent to which parental involvement affects  academic attainment (effect size 0.5)</w:t>
                            </w:r>
                          </w:p>
                          <w:p w:rsidRPr="003F368A" w:rsidR="00740815" w:rsidP="00FB1E79" w:rsidRDefault="00740815" w14:paraId="59C66FC8" w14:textId="77777777">
                            <w:pPr>
                              <w:spacing w:after="0"/>
                              <w:rPr>
                                <w:b/>
                                <w:sz w:val="16"/>
                                <w:szCs w:val="16"/>
                              </w:rPr>
                            </w:pPr>
                            <w:hyperlink w:history="1" r:id="rId18">
                              <w:r w:rsidRPr="008C70A0">
                                <w:rPr>
                                  <w:rStyle w:val="Hyperlink"/>
                                  <w:b/>
                                  <w:sz w:val="14"/>
                                  <w:szCs w:val="16"/>
                                </w:rPr>
                                <w:t>https://visible-learning.org/hattie-ranking-influences-effect-sizes-learning-achievement/</w:t>
                              </w:r>
                            </w:hyperlink>
                            <w:r w:rsidRPr="003F368A">
                              <w:rPr>
                                <w:b/>
                                <w:sz w:val="16"/>
                                <w:szCs w:val="16"/>
                              </w:rPr>
                              <w:t xml:space="preserve"> </w:t>
                            </w:r>
                          </w:p>
                          <w:p w:rsidRPr="00BD482B" w:rsidR="00740815" w:rsidP="00FB1E79" w:rsidRDefault="00740815" w14:paraId="2CBB1F47" w14:textId="77777777">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margin-left:502.45pt;margin-top:67.55pt;width:245.9pt;height:113.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9fc" strokecolor="black [3213]"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" w14:anchorId="356FD435">
                <v:textbox>
                  <w:txbxContent>
                    <w:p w:rsidR="00740815" w:rsidP="00FB1E79" w:rsidRDefault="00740815" w14:paraId="0397F03D" w14:textId="77777777">
                      <w:pPr>
                        <w:spacing w:after="0"/>
                        <w:rPr>
                          <w:b/>
                        </w:rPr>
                      </w:pPr>
                      <w:r>
                        <w:rPr>
                          <w:b/>
                        </w:rPr>
                        <w:t xml:space="preserve">3. </w:t>
                      </w:r>
                      <w:r w:rsidRPr="003F368A">
                        <w:rPr>
                          <w:b/>
                        </w:rPr>
                        <w:t>To empower parents to understand how to best support their child</w:t>
                      </w:r>
                      <w:r>
                        <w:rPr>
                          <w:b/>
                        </w:rPr>
                        <w:t xml:space="preserve"> at home</w:t>
                      </w:r>
                    </w:p>
                    <w:p w:rsidRPr="00101975" w:rsidR="00740815" w:rsidP="00FB1E79" w:rsidRDefault="00740815" w14:paraId="76E7F7F9" w14:textId="77777777">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rsidRPr="00101975" w:rsidR="00740815" w:rsidP="00FB1E79" w:rsidRDefault="00740815" w14:paraId="3C2104EB" w14:textId="77777777">
                      <w:pPr>
                        <w:spacing w:after="0"/>
                        <w:rPr>
                          <w:i/>
                          <w:sz w:val="18"/>
                        </w:rPr>
                      </w:pPr>
                      <w:r w:rsidRPr="00101975">
                        <w:rPr>
                          <w:i/>
                          <w:sz w:val="18"/>
                        </w:rPr>
                        <w:t>Hattie 2011 extent to which parental involvement affects  academic attainment (effect size 0.5)</w:t>
                      </w:r>
                    </w:p>
                    <w:p w:rsidRPr="003F368A" w:rsidR="00740815" w:rsidP="00FB1E79" w:rsidRDefault="00740815" w14:paraId="59C66FC8" w14:textId="77777777">
                      <w:pPr>
                        <w:spacing w:after="0"/>
                        <w:rPr>
                          <w:b/>
                          <w:sz w:val="16"/>
                          <w:szCs w:val="16"/>
                        </w:rPr>
                      </w:pPr>
                      <w:hyperlink w:history="1" r:id="rId19">
                        <w:r w:rsidRPr="008C70A0">
                          <w:rPr>
                            <w:rStyle w:val="Hyperlink"/>
                            <w:b/>
                            <w:sz w:val="14"/>
                            <w:szCs w:val="16"/>
                          </w:rPr>
                          <w:t>https://visible-learning.org/hattie-ranking-influences-effect-sizes-learning-achievement/</w:t>
                        </w:r>
                      </w:hyperlink>
                      <w:r w:rsidRPr="003F368A">
                        <w:rPr>
                          <w:b/>
                          <w:sz w:val="16"/>
                          <w:szCs w:val="16"/>
                        </w:rPr>
                        <w:t xml:space="preserve"> </w:t>
                      </w:r>
                    </w:p>
                    <w:p w:rsidRPr="00BD482B" w:rsidR="00740815" w:rsidP="00FB1E79" w:rsidRDefault="00740815" w14:paraId="2CBB1F47" w14:textId="77777777">
                      <w:pPr>
                        <w:rPr>
                          <w:b/>
                          <w:sz w:val="32"/>
                        </w:rPr>
                      </w:pPr>
                    </w:p>
                  </w:txbxContent>
                </v:textbox>
                <w10:wrap type="square"/>
              </v:shape>
            </w:pict>
          </mc:Fallback>
        </mc:AlternateContent>
      </w:r>
    </w:p>
    <w:p w:rsidRPr="00783EC1" w:rsidR="00FB1E79" w:rsidP="00FB1E79" w:rsidRDefault="00FB1E79" w14:paraId="0E4A71F9" w14:textId="77777777"/>
    <w:p w:rsidR="00FB1E79" w:rsidP="00FB1E79" w:rsidRDefault="00FB1E79" w14:paraId="59031C52" w14:textId="77777777"/>
    <w:p w:rsidR="00FB1E79" w:rsidP="002E668A" w:rsidRDefault="00F11CE1" w14:paraId="16C3E717" w14:textId="15682A90">
      <w:pPr>
        <w:tabs>
          <w:tab w:val="left" w:pos="9074"/>
        </w:tabs>
        <w:sectPr w:rsidR="00FB1E79" w:rsidSect="005F45E0">
          <w:pgSz w:w="16838" w:h="11906" w:orient="landscape"/>
          <w:pgMar w:top="1440" w:right="1440" w:bottom="1440" w:left="1440" w:header="708" w:footer="283" w:gutter="0"/>
          <w:cols w:space="708"/>
          <w:docGrid w:linePitch="360"/>
        </w:sectPr>
      </w:pPr>
      <w:r>
        <w:rPr>
          <w:noProof/>
          <w:lang w:val="en-US" w:eastAsia="en-US"/>
        </w:rPr>
        <mc:AlternateContent>
          <mc:Choice Requires="wps">
            <w:drawing>
              <wp:anchor distT="45720" distB="45720" distL="114300" distR="114300" simplePos="0" relativeHeight="251672576" behindDoc="0" locked="0" layoutInCell="1" allowOverlap="1" wp14:anchorId="55FF6E05" wp14:editId="4659ECD5">
                <wp:simplePos x="0" y="0"/>
                <wp:positionH relativeFrom="margin">
                  <wp:posOffset>4777740</wp:posOffset>
                </wp:positionH>
                <wp:positionV relativeFrom="paragraph">
                  <wp:posOffset>187325</wp:posOffset>
                </wp:positionV>
                <wp:extent cx="4752975" cy="588010"/>
                <wp:effectExtent l="19050" t="19050" r="2857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58801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Pr="00A21C07" w:rsidR="00740815" w:rsidP="00FB1E79" w:rsidRDefault="00740815" w14:paraId="62C19402" w14:textId="77777777">
                            <w:pPr>
                              <w:spacing w:after="0"/>
                              <w:rPr>
                                <w:b/>
                                <w:sz w:val="20"/>
                              </w:rPr>
                            </w:pPr>
                            <w:r w:rsidRPr="00A21C07">
                              <w:rPr>
                                <w:b/>
                                <w:sz w:val="20"/>
                              </w:rPr>
                              <w:t>We do this by developing</w:t>
                            </w:r>
                          </w:p>
                          <w:p w:rsidR="00740815" w:rsidP="00BA6A10" w:rsidRDefault="00740815" w14:paraId="3757FDE6" w14:textId="77777777">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rsidR="00740815" w:rsidP="00BA6A10" w:rsidRDefault="00740815" w14:paraId="45B42CFB" w14:textId="77777777">
                            <w:pPr>
                              <w:pStyle w:val="ListParagraph"/>
                              <w:numPr>
                                <w:ilvl w:val="0"/>
                                <w:numId w:val="16"/>
                              </w:numPr>
                              <w:suppressAutoHyphens w:val="0"/>
                              <w:autoSpaceDN/>
                              <w:spacing w:after="0" w:line="259" w:lineRule="auto"/>
                              <w:ind w:left="417"/>
                              <w:rPr>
                                <w:b/>
                                <w:i/>
                                <w:sz w:val="18"/>
                              </w:rPr>
                            </w:pPr>
                            <w:r>
                              <w:rPr>
                                <w:b/>
                                <w:i/>
                                <w:sz w:val="18"/>
                              </w:rPr>
                              <w:t>Training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style="position:absolute;margin-left:376.2pt;margin-top:14.75pt;width:374.25pt;height:46.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9fc" strokecolor="black [3213]"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" w14:anchorId="55FF6E05">
                <v:textbox>
                  <w:txbxContent>
                    <w:p w:rsidRPr="00A21C07" w:rsidR="00740815" w:rsidP="00FB1E79" w:rsidRDefault="00740815" w14:paraId="62C19402" w14:textId="77777777">
                      <w:pPr>
                        <w:spacing w:after="0"/>
                        <w:rPr>
                          <w:b/>
                          <w:sz w:val="20"/>
                        </w:rPr>
                      </w:pPr>
                      <w:r w:rsidRPr="00A21C07">
                        <w:rPr>
                          <w:b/>
                          <w:sz w:val="20"/>
                        </w:rPr>
                        <w:t>We do this by developing</w:t>
                      </w:r>
                    </w:p>
                    <w:p w:rsidR="00740815" w:rsidP="00BA6A10" w:rsidRDefault="00740815" w14:paraId="3757FDE6" w14:textId="77777777">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rsidR="00740815" w:rsidP="00BA6A10" w:rsidRDefault="00740815" w14:paraId="45B42CFB" w14:textId="77777777">
                      <w:pPr>
                        <w:pStyle w:val="ListParagraph"/>
                        <w:numPr>
                          <w:ilvl w:val="0"/>
                          <w:numId w:val="16"/>
                        </w:numPr>
                        <w:suppressAutoHyphens w:val="0"/>
                        <w:autoSpaceDN/>
                        <w:spacing w:after="0" w:line="259" w:lineRule="auto"/>
                        <w:ind w:left="417"/>
                        <w:rPr>
                          <w:b/>
                          <w:i/>
                          <w:sz w:val="18"/>
                        </w:rPr>
                      </w:pPr>
                      <w:r>
                        <w:rPr>
                          <w:b/>
                          <w:i/>
                          <w:sz w:val="18"/>
                        </w:rPr>
                        <w:t>Training for parents</w:t>
                      </w:r>
                    </w:p>
                  </w:txbxContent>
                </v:textbox>
                <w10:wrap anchorx="margin"/>
              </v:shape>
            </w:pict>
          </mc:Fallback>
        </mc:AlternateContent>
      </w:r>
      <w:r>
        <w:rPr>
          <w:noProof/>
          <w:lang w:val="en-US" w:eastAsia="en-US"/>
        </w:rPr>
        <mc:AlternateContent>
          <mc:Choice Requires="wps">
            <w:drawing>
              <wp:anchor distT="45720" distB="45720" distL="114300" distR="114300" simplePos="0" relativeHeight="251668480" behindDoc="0" locked="0" layoutInCell="1" allowOverlap="1" wp14:anchorId="2335E458" wp14:editId="16D6A1EF">
                <wp:simplePos x="0" y="0"/>
                <wp:positionH relativeFrom="column">
                  <wp:posOffset>2694940</wp:posOffset>
                </wp:positionH>
                <wp:positionV relativeFrom="paragraph">
                  <wp:posOffset>398780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rsidR="00740815" w:rsidP="00FB1E79" w:rsidRDefault="00740815" w14:paraId="319A07DA" w14:textId="77777777">
                            <w:pPr>
                              <w:spacing w:after="0"/>
                              <w:jc w:val="center"/>
                              <w:rPr>
                                <w:b/>
                              </w:rPr>
                            </w:pPr>
                            <w:r>
                              <w:rPr>
                                <w:b/>
                                <w:sz w:val="32"/>
                              </w:rPr>
                              <w:t>Wider Approaches</w:t>
                            </w:r>
                            <w:r w:rsidRPr="0061021D">
                              <w:rPr>
                                <w:b/>
                              </w:rPr>
                              <w:t>:</w:t>
                            </w:r>
                            <w:r>
                              <w:rPr>
                                <w:b/>
                              </w:rPr>
                              <w:t xml:space="preserve"> </w:t>
                            </w:r>
                          </w:p>
                          <w:p w:rsidR="00740815" w:rsidP="00FB1E79" w:rsidRDefault="00740815" w14:paraId="7D2C0517" w14:textId="77777777">
                            <w:pPr>
                              <w:spacing w:after="0"/>
                              <w:jc w:val="center"/>
                              <w:rPr>
                                <w:b/>
                              </w:rPr>
                            </w:pPr>
                            <w:r w:rsidRPr="001C34E6">
                              <w:rPr>
                                <w:b/>
                                <w:sz w:val="20"/>
                              </w:rPr>
                              <w:t>Whole school or non</w:t>
                            </w:r>
                            <w:r w:rsidRPr="001C34E6">
                              <w:rPr>
                                <w:b/>
                                <w:sz w:val="20"/>
                                <w:szCs w:val="20"/>
                              </w:rPr>
                              <w:t>-academic</w:t>
                            </w:r>
                          </w:p>
                          <w:p w:rsidR="00740815" w:rsidP="00FB1E79" w:rsidRDefault="00740815" w14:paraId="1CCC4DD3" w14:textId="77777777">
                            <w:pPr>
                              <w:spacing w:after="0"/>
                              <w:jc w:val="center"/>
                              <w:rPr>
                                <w:b/>
                              </w:rPr>
                            </w:pPr>
                          </w:p>
                          <w:p w:rsidRPr="003F368A" w:rsidR="00740815" w:rsidP="00FB1E79" w:rsidRDefault="00740815" w14:paraId="64D264E7" w14:textId="77777777">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style="position:absolute;margin-left:212.2pt;margin-top:31.4pt;width:177.85pt;height:4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ccf"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" w14:anchorId="2335E458">
                <v:textbox>
                  <w:txbxContent>
                    <w:p w:rsidR="00740815" w:rsidP="00FB1E79" w:rsidRDefault="00740815" w14:paraId="319A07DA" w14:textId="77777777">
                      <w:pPr>
                        <w:spacing w:after="0"/>
                        <w:jc w:val="center"/>
                        <w:rPr>
                          <w:b/>
                        </w:rPr>
                      </w:pPr>
                      <w:r>
                        <w:rPr>
                          <w:b/>
                          <w:sz w:val="32"/>
                        </w:rPr>
                        <w:t>Wider Approaches</w:t>
                      </w:r>
                      <w:r w:rsidRPr="0061021D">
                        <w:rPr>
                          <w:b/>
                        </w:rPr>
                        <w:t>:</w:t>
                      </w:r>
                      <w:r>
                        <w:rPr>
                          <w:b/>
                        </w:rPr>
                        <w:t xml:space="preserve"> </w:t>
                      </w:r>
                    </w:p>
                    <w:p w:rsidR="00740815" w:rsidP="00FB1E79" w:rsidRDefault="00740815" w14:paraId="7D2C0517" w14:textId="77777777">
                      <w:pPr>
                        <w:spacing w:after="0"/>
                        <w:jc w:val="center"/>
                        <w:rPr>
                          <w:b/>
                        </w:rPr>
                      </w:pPr>
                      <w:r w:rsidRPr="001C34E6">
                        <w:rPr>
                          <w:b/>
                          <w:sz w:val="20"/>
                        </w:rPr>
                        <w:t>Whole school or non</w:t>
                      </w:r>
                      <w:r w:rsidRPr="001C34E6">
                        <w:rPr>
                          <w:b/>
                          <w:sz w:val="20"/>
                          <w:szCs w:val="20"/>
                        </w:rPr>
                        <w:t>-academic</w:t>
                      </w:r>
                    </w:p>
                    <w:p w:rsidR="00740815" w:rsidP="00FB1E79" w:rsidRDefault="00740815" w14:paraId="1CCC4DD3" w14:textId="77777777">
                      <w:pPr>
                        <w:spacing w:after="0"/>
                        <w:jc w:val="center"/>
                        <w:rPr>
                          <w:b/>
                        </w:rPr>
                      </w:pPr>
                    </w:p>
                    <w:p w:rsidRPr="003F368A" w:rsidR="00740815" w:rsidP="00FB1E79" w:rsidRDefault="00740815" w14:paraId="64D264E7" w14:textId="77777777">
                      <w:pPr>
                        <w:rPr>
                          <w:b/>
                          <w:sz w:val="32"/>
                        </w:rPr>
                      </w:pP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3600" behindDoc="0" locked="0" layoutInCell="1" allowOverlap="1" wp14:anchorId="1FEE016E" wp14:editId="0D9701CC">
                <wp:simplePos x="0" y="0"/>
                <wp:positionH relativeFrom="page">
                  <wp:posOffset>5843905</wp:posOffset>
                </wp:positionH>
                <wp:positionV relativeFrom="paragraph">
                  <wp:posOffset>775970</wp:posOffset>
                </wp:positionV>
                <wp:extent cx="2350770" cy="1336675"/>
                <wp:effectExtent l="0" t="0" r="11430" b="158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336675"/>
                        </a:xfrm>
                        <a:prstGeom prst="rect">
                          <a:avLst/>
                        </a:prstGeom>
                        <a:solidFill>
                          <a:srgbClr val="CCCCFF"/>
                        </a:solidFill>
                        <a:ln w="9525">
                          <a:solidFill>
                            <a:srgbClr val="000000"/>
                          </a:solidFill>
                          <a:miter lim="800000"/>
                          <a:headEnd/>
                          <a:tailEnd/>
                        </a:ln>
                      </wps:spPr>
                      <wps:txbx>
                        <w:txbxContent>
                          <w:p w:rsidR="00740815" w:rsidP="00FB1E79" w:rsidRDefault="00740815" w14:paraId="1190983C" w14:textId="77777777">
                            <w:pPr>
                              <w:spacing w:after="0"/>
                              <w:rPr>
                                <w:b/>
                              </w:rPr>
                            </w:pPr>
                            <w:r>
                              <w:rPr>
                                <w:b/>
                              </w:rPr>
                              <w:t>7. To develop support networks around children and their families</w:t>
                            </w:r>
                          </w:p>
                          <w:p w:rsidRPr="00703A2E" w:rsidR="00740815" w:rsidP="00FB1E79" w:rsidRDefault="00740815" w14:paraId="732D0225" w14:textId="77777777">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rsidRPr="00703A2E" w:rsidR="00740815" w:rsidP="00FB1E79" w:rsidRDefault="00740815" w14:paraId="20B8492B" w14:textId="77777777">
                            <w:pPr>
                              <w:spacing w:after="0"/>
                              <w:rPr>
                                <w:rFonts w:cstheme="minorHAnsi"/>
                                <w:b/>
                              </w:rPr>
                            </w:pPr>
                          </w:p>
                          <w:p w:rsidRPr="003F368A" w:rsidR="00740815" w:rsidP="00FB1E79" w:rsidRDefault="00740815" w14:paraId="58DBB6AF" w14:textId="77777777">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style="position:absolute;margin-left:460.15pt;margin-top:61.1pt;width:185.1pt;height:105.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" w14:anchorId="1FEE016E">
                <v:textbox>
                  <w:txbxContent>
                    <w:p w:rsidR="00740815" w:rsidP="00FB1E79" w:rsidRDefault="00740815" w14:paraId="1190983C" w14:textId="77777777">
                      <w:pPr>
                        <w:spacing w:after="0"/>
                        <w:rPr>
                          <w:b/>
                        </w:rPr>
                      </w:pPr>
                      <w:r>
                        <w:rPr>
                          <w:b/>
                        </w:rPr>
                        <w:t>7. To develop support networks around children and their families</w:t>
                      </w:r>
                    </w:p>
                    <w:p w:rsidRPr="00703A2E" w:rsidR="00740815" w:rsidP="00FB1E79" w:rsidRDefault="00740815" w14:paraId="732D0225" w14:textId="77777777">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rsidRPr="00703A2E" w:rsidR="00740815" w:rsidP="00FB1E79" w:rsidRDefault="00740815" w14:paraId="20B8492B" w14:textId="77777777">
                      <w:pPr>
                        <w:spacing w:after="0"/>
                        <w:rPr>
                          <w:rFonts w:cstheme="minorHAnsi"/>
                          <w:b/>
                        </w:rPr>
                      </w:pPr>
                    </w:p>
                    <w:p w:rsidRPr="003F368A" w:rsidR="00740815" w:rsidP="00FB1E79" w:rsidRDefault="00740815" w14:paraId="58DBB6AF" w14:textId="77777777">
                      <w:pPr>
                        <w:spacing w:after="0"/>
                        <w:rPr>
                          <w:b/>
                          <w:sz w:val="32"/>
                        </w:rPr>
                      </w:pPr>
                    </w:p>
                  </w:txbxContent>
                </v:textbox>
                <w10:wrap type="square" anchorx="page"/>
              </v:shape>
            </w:pict>
          </mc:Fallback>
        </mc:AlternateContent>
      </w:r>
      <w:r w:rsidR="00050915">
        <w:rPr>
          <w:noProof/>
          <w:lang w:val="en-US" w:eastAsia="en-US"/>
        </w:rPr>
        <mc:AlternateContent>
          <mc:Choice Requires="wps">
            <w:drawing>
              <wp:anchor distT="45720" distB="45720" distL="114300" distR="114300" simplePos="0" relativeHeight="251670528" behindDoc="0" locked="0" layoutInCell="1" allowOverlap="1" wp14:anchorId="652EA9BF" wp14:editId="5F60529F">
                <wp:simplePos x="0" y="0"/>
                <wp:positionH relativeFrom="margin">
                  <wp:posOffset>7284720</wp:posOffset>
                </wp:positionH>
                <wp:positionV relativeFrom="paragraph">
                  <wp:posOffset>775335</wp:posOffset>
                </wp:positionV>
                <wp:extent cx="2197735" cy="1356360"/>
                <wp:effectExtent l="0" t="0" r="12065" b="152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1356360"/>
                        </a:xfrm>
                        <a:prstGeom prst="rect">
                          <a:avLst/>
                        </a:prstGeom>
                        <a:solidFill>
                          <a:srgbClr val="CCCCFF"/>
                        </a:solidFill>
                        <a:ln w="9525">
                          <a:solidFill>
                            <a:srgbClr val="000000"/>
                          </a:solidFill>
                          <a:miter lim="800000"/>
                          <a:headEnd/>
                          <a:tailEnd/>
                        </a:ln>
                      </wps:spPr>
                      <wps:txbx>
                        <w:txbxContent>
                          <w:p w:rsidR="00740815" w:rsidP="00FB1E79" w:rsidRDefault="00740815" w14:paraId="43EBF484" w14:textId="77777777">
                            <w:pPr>
                              <w:spacing w:after="0"/>
                              <w:rPr>
                                <w:b/>
                              </w:rPr>
                            </w:pPr>
                            <w:r>
                              <w:rPr>
                                <w:b/>
                              </w:rPr>
                              <w:t xml:space="preserve">8. </w:t>
                            </w:r>
                            <w:r w:rsidRPr="00A36D2A">
                              <w:rPr>
                                <w:b/>
                              </w:rPr>
                              <w:t>To work to develop pupils’ communication and language skills</w:t>
                            </w:r>
                          </w:p>
                          <w:p w:rsidRPr="00101975" w:rsidR="00740815" w:rsidP="00FB1E79" w:rsidRDefault="00740815" w14:paraId="4E103CCD" w14:textId="77777777">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hAnsi="Calibri" w:asciiTheme="minorHAnsi" w:cstheme="minorBidi"/>
                                <w:b/>
                                <w:color w:val="000000" w:themeColor="text1"/>
                                <w:kern w:val="24"/>
                                <w:sz w:val="16"/>
                                <w:szCs w:val="16"/>
                              </w:rPr>
                              <w:t>CIC Talking About a Generation Study</w:t>
                            </w:r>
                          </w:p>
                          <w:p w:rsidRPr="003F368A" w:rsidR="00740815" w:rsidP="00FB1E79" w:rsidRDefault="00740815" w14:paraId="5FF95DEF" w14:textId="77777777">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style="position:absolute;margin-left:573.6pt;margin-top:61.05pt;width:173.05pt;height:106.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" w14:anchorId="652EA9BF">
                <v:textbox>
                  <w:txbxContent>
                    <w:p w:rsidR="00740815" w:rsidP="00FB1E79" w:rsidRDefault="00740815" w14:paraId="43EBF484" w14:textId="77777777">
                      <w:pPr>
                        <w:spacing w:after="0"/>
                        <w:rPr>
                          <w:b/>
                        </w:rPr>
                      </w:pPr>
                      <w:r>
                        <w:rPr>
                          <w:b/>
                        </w:rPr>
                        <w:t xml:space="preserve">8. </w:t>
                      </w:r>
                      <w:r w:rsidRPr="00A36D2A">
                        <w:rPr>
                          <w:b/>
                        </w:rPr>
                        <w:t>To work to develop pupils’ communication and language skills</w:t>
                      </w:r>
                    </w:p>
                    <w:p w:rsidRPr="00101975" w:rsidR="00740815" w:rsidP="00FB1E79" w:rsidRDefault="00740815" w14:paraId="4E103CCD" w14:textId="77777777">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hAnsi="Calibri" w:asciiTheme="minorHAnsi" w:cstheme="minorBidi"/>
                          <w:b/>
                          <w:color w:val="000000" w:themeColor="text1"/>
                          <w:kern w:val="24"/>
                          <w:sz w:val="16"/>
                          <w:szCs w:val="16"/>
                        </w:rPr>
                        <w:t>CIC Talking About a Generation Study</w:t>
                      </w:r>
                    </w:p>
                    <w:p w:rsidRPr="003F368A" w:rsidR="00740815" w:rsidP="00FB1E79" w:rsidRDefault="00740815" w14:paraId="5FF95DEF" w14:textId="77777777">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9504" behindDoc="0" locked="0" layoutInCell="1" allowOverlap="1" wp14:anchorId="5659DC65" wp14:editId="1DC9D44C">
                <wp:simplePos x="0" y="0"/>
                <wp:positionH relativeFrom="column">
                  <wp:posOffset>4941570</wp:posOffset>
                </wp:positionH>
                <wp:positionV relativeFrom="paragraph">
                  <wp:posOffset>1903730</wp:posOffset>
                </wp:positionV>
                <wp:extent cx="4515485" cy="1497330"/>
                <wp:effectExtent l="19050" t="19050" r="18415"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7330"/>
                        </a:xfrm>
                        <a:prstGeom prst="rect">
                          <a:avLst/>
                        </a:prstGeom>
                        <a:solidFill>
                          <a:srgbClr val="CCCCFF"/>
                        </a:solidFill>
                        <a:ln w="28575">
                          <a:solidFill>
                            <a:srgbClr val="000000"/>
                          </a:solidFill>
                          <a:miter lim="800000"/>
                          <a:headEnd/>
                          <a:tailEnd/>
                        </a:ln>
                      </wps:spPr>
                      <wps:txbx>
                        <w:txbxContent>
                          <w:p w:rsidR="00740815" w:rsidP="00FB1E79" w:rsidRDefault="00740815" w14:paraId="21A6312D" w14:textId="77777777">
                            <w:pPr>
                              <w:spacing w:after="0"/>
                              <w:rPr>
                                <w:b/>
                                <w:sz w:val="20"/>
                                <w:szCs w:val="20"/>
                              </w:rPr>
                            </w:pPr>
                            <w:r>
                              <w:rPr>
                                <w:b/>
                                <w:sz w:val="20"/>
                                <w:szCs w:val="20"/>
                              </w:rPr>
                              <w:t>We do this by:</w:t>
                            </w:r>
                          </w:p>
                          <w:p w:rsidRPr="00703A2E" w:rsidR="00740815" w:rsidP="00BA6A10" w:rsidRDefault="00740815" w14:paraId="7FB94111" w14:textId="77777777">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rsidRPr="00703A2E" w:rsidR="00740815" w:rsidP="00BA6A10" w:rsidRDefault="00740815" w14:paraId="01023273" w14:textId="77777777">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rsidRPr="00703A2E" w:rsidR="00740815" w:rsidP="00BA6A10" w:rsidRDefault="00740815" w14:paraId="4C561043" w14:textId="77777777">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rsidRPr="00703A2E" w:rsidR="00740815" w:rsidP="00BA6A10" w:rsidRDefault="00740815" w14:paraId="1CBAB3CF" w14:textId="77777777">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rsidRPr="006C5A68" w:rsidR="00740815" w:rsidP="00BA6A10" w:rsidRDefault="00740815" w14:paraId="4190C67E" w14:textId="77777777">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rsidRPr="00FB1E79" w:rsidR="00740815" w:rsidP="00BA6A10" w:rsidRDefault="00740815" w14:paraId="441868C2" w14:textId="78A6933D">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style="position:absolute;margin-left:389.1pt;margin-top:149.9pt;width:355.55pt;height:117.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ccf"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" w14:anchorId="5659DC65">
                <v:textbox>
                  <w:txbxContent>
                    <w:p w:rsidR="00740815" w:rsidP="00FB1E79" w:rsidRDefault="00740815" w14:paraId="21A6312D" w14:textId="77777777">
                      <w:pPr>
                        <w:spacing w:after="0"/>
                        <w:rPr>
                          <w:b/>
                          <w:sz w:val="20"/>
                          <w:szCs w:val="20"/>
                        </w:rPr>
                      </w:pPr>
                      <w:r>
                        <w:rPr>
                          <w:b/>
                          <w:sz w:val="20"/>
                          <w:szCs w:val="20"/>
                        </w:rPr>
                        <w:t>We do this by:</w:t>
                      </w:r>
                    </w:p>
                    <w:p w:rsidRPr="00703A2E" w:rsidR="00740815" w:rsidP="00BA6A10" w:rsidRDefault="00740815" w14:paraId="7FB94111" w14:textId="77777777">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rsidRPr="00703A2E" w:rsidR="00740815" w:rsidP="00BA6A10" w:rsidRDefault="00740815" w14:paraId="01023273" w14:textId="77777777">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rsidRPr="00703A2E" w:rsidR="00740815" w:rsidP="00BA6A10" w:rsidRDefault="00740815" w14:paraId="4C561043" w14:textId="77777777">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rsidRPr="00703A2E" w:rsidR="00740815" w:rsidP="00BA6A10" w:rsidRDefault="00740815" w14:paraId="1CBAB3CF" w14:textId="77777777">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rsidRPr="006C5A68" w:rsidR="00740815" w:rsidP="00BA6A10" w:rsidRDefault="00740815" w14:paraId="4190C67E" w14:textId="77777777">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rsidRPr="00FB1E79" w:rsidR="00740815" w:rsidP="00BA6A10" w:rsidRDefault="00740815" w14:paraId="441868C2" w14:textId="78A6933D">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1552" behindDoc="0" locked="0" layoutInCell="1" allowOverlap="1" wp14:anchorId="61668434" wp14:editId="2A011F78">
                <wp:simplePos x="0" y="0"/>
                <wp:positionH relativeFrom="margin">
                  <wp:posOffset>2691765</wp:posOffset>
                </wp:positionH>
                <wp:positionV relativeFrom="paragraph">
                  <wp:posOffset>930275</wp:posOffset>
                </wp:positionV>
                <wp:extent cx="2237105" cy="2217420"/>
                <wp:effectExtent l="0" t="0" r="10795"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2217420"/>
                        </a:xfrm>
                        <a:prstGeom prst="rect">
                          <a:avLst/>
                        </a:prstGeom>
                        <a:solidFill>
                          <a:srgbClr val="CCCCFF"/>
                        </a:solidFill>
                        <a:ln w="9525">
                          <a:solidFill>
                            <a:srgbClr val="000000"/>
                          </a:solidFill>
                          <a:miter lim="800000"/>
                          <a:headEnd/>
                          <a:tailEnd/>
                        </a:ln>
                      </wps:spPr>
                      <wps:txbx>
                        <w:txbxContent>
                          <w:p w:rsidRPr="00703A2E" w:rsidR="00740815" w:rsidP="00BA6A10" w:rsidRDefault="00740815" w14:paraId="54D6C7DF" w14:textId="77777777">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rsidRPr="00703A2E" w:rsidR="00740815" w:rsidP="00BA6A10" w:rsidRDefault="00740815" w14:paraId="4EBEAAAD" w14:textId="77777777">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rsidRPr="00703A2E" w:rsidR="00740815" w:rsidP="00BA6A10" w:rsidRDefault="00740815" w14:paraId="03A68193" w14:textId="77777777">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rsidRPr="00D039EE" w:rsidR="00740815" w:rsidP="00FB1E79" w:rsidRDefault="00740815" w14:paraId="25C585E6" w14:textId="77777777">
                            <w:pPr>
                              <w:spacing w:after="0"/>
                              <w:rPr>
                                <w:i/>
                                <w:sz w:val="18"/>
                              </w:rPr>
                            </w:pPr>
                            <w:hyperlink w:history="1" r:id="rId20">
                              <w:r w:rsidRPr="008C70A0">
                                <w:rPr>
                                  <w:rStyle w:val="Hyperlink"/>
                                  <w:i/>
                                  <w:sz w:val="16"/>
                                </w:rPr>
                                <w:t>https://www.gov.uk/government/publications/pupil-premium/pupil-premium</w:t>
                              </w:r>
                            </w:hyperlink>
                            <w:r>
                              <w:rPr>
                                <w:i/>
                                <w:sz w:val="18"/>
                              </w:rPr>
                              <w:t xml:space="preserve"> </w:t>
                            </w:r>
                          </w:p>
                          <w:p w:rsidRPr="006C5A68" w:rsidR="00740815" w:rsidP="00FB1E79" w:rsidRDefault="00740815" w14:paraId="25AE8373" w14:textId="77777777">
                            <w:pPr>
                              <w:spacing w:after="0"/>
                              <w:ind w:left="57"/>
                              <w:rPr>
                                <w:b/>
                                <w:i/>
                                <w:sz w:val="18"/>
                              </w:rPr>
                            </w:pPr>
                          </w:p>
                          <w:p w:rsidRPr="003F368A" w:rsidR="00740815" w:rsidP="00FB1E79" w:rsidRDefault="00740815" w14:paraId="32F5A3C7" w14:textId="77777777">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style="position:absolute;margin-left:211.95pt;margin-top:73.25pt;width:176.15pt;height:174.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" w14:anchorId="61668434">
                <v:textbox>
                  <w:txbxContent>
                    <w:p w:rsidRPr="00703A2E" w:rsidR="00740815" w:rsidP="00BA6A10" w:rsidRDefault="00740815" w14:paraId="54D6C7DF" w14:textId="77777777">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rsidRPr="00703A2E" w:rsidR="00740815" w:rsidP="00BA6A10" w:rsidRDefault="00740815" w14:paraId="4EBEAAAD" w14:textId="77777777">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rsidRPr="00703A2E" w:rsidR="00740815" w:rsidP="00BA6A10" w:rsidRDefault="00740815" w14:paraId="03A68193" w14:textId="77777777">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rsidRPr="00D039EE" w:rsidR="00740815" w:rsidP="00FB1E79" w:rsidRDefault="00740815" w14:paraId="25C585E6" w14:textId="77777777">
                      <w:pPr>
                        <w:spacing w:after="0"/>
                        <w:rPr>
                          <w:i/>
                          <w:sz w:val="18"/>
                        </w:rPr>
                      </w:pPr>
                      <w:hyperlink w:history="1" r:id="rId21">
                        <w:r w:rsidRPr="008C70A0">
                          <w:rPr>
                            <w:rStyle w:val="Hyperlink"/>
                            <w:i/>
                            <w:sz w:val="16"/>
                          </w:rPr>
                          <w:t>https://www.gov.uk/government/publications/pupil-premium/pupil-premium</w:t>
                        </w:r>
                      </w:hyperlink>
                      <w:r>
                        <w:rPr>
                          <w:i/>
                          <w:sz w:val="18"/>
                        </w:rPr>
                        <w:t xml:space="preserve"> </w:t>
                      </w:r>
                    </w:p>
                    <w:p w:rsidRPr="006C5A68" w:rsidR="00740815" w:rsidP="00FB1E79" w:rsidRDefault="00740815" w14:paraId="25AE8373" w14:textId="77777777">
                      <w:pPr>
                        <w:spacing w:after="0"/>
                        <w:ind w:left="57"/>
                        <w:rPr>
                          <w:b/>
                          <w:i/>
                          <w:sz w:val="18"/>
                        </w:rPr>
                      </w:pPr>
                    </w:p>
                    <w:p w:rsidRPr="003F368A" w:rsidR="00740815" w:rsidP="00FB1E79" w:rsidRDefault="00740815" w14:paraId="32F5A3C7" w14:textId="77777777">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5408" behindDoc="0" locked="0" layoutInCell="1" allowOverlap="1" wp14:anchorId="1F3F7554" wp14:editId="70D4E40F">
                <wp:simplePos x="0" y="0"/>
                <wp:positionH relativeFrom="margin">
                  <wp:posOffset>-418465</wp:posOffset>
                </wp:positionH>
                <wp:positionV relativeFrom="paragraph">
                  <wp:posOffset>2597150</wp:posOffset>
                </wp:positionV>
                <wp:extent cx="3111335" cy="966159"/>
                <wp:effectExtent l="0" t="0" r="1333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966159"/>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00740815" w:rsidP="00FB1E79" w:rsidRDefault="00740815" w14:paraId="0E91ECC0" w14:textId="77777777">
                            <w:pPr>
                              <w:spacing w:after="0"/>
                              <w:rPr>
                                <w:b/>
                              </w:rPr>
                            </w:pPr>
                            <w:r>
                              <w:rPr>
                                <w:b/>
                              </w:rPr>
                              <w:t xml:space="preserve">4. </w:t>
                            </w:r>
                            <w:r w:rsidRPr="003F368A">
                              <w:rPr>
                                <w:b/>
                              </w:rPr>
                              <w:t>To empower children - making sure every child feels successful and valued</w:t>
                            </w:r>
                            <w:r>
                              <w:rPr>
                                <w:b/>
                              </w:rPr>
                              <w:t xml:space="preserve">. </w:t>
                            </w:r>
                          </w:p>
                          <w:p w:rsidR="00740815" w:rsidP="00FB1E79" w:rsidRDefault="00740815" w14:paraId="0F343348" w14:textId="77777777">
                            <w:pPr>
                              <w:spacing w:after="0"/>
                              <w:rPr>
                                <w:b/>
                              </w:rPr>
                            </w:pPr>
                            <w:r>
                              <w:rPr>
                                <w:b/>
                              </w:rPr>
                              <w:t>5. To find and nurture each child’s passions</w:t>
                            </w:r>
                          </w:p>
                          <w:p w:rsidRPr="00703A2E" w:rsidR="00740815" w:rsidP="00FB1E79" w:rsidRDefault="00740815" w14:paraId="60A0071A" w14:textId="77777777">
                            <w:pPr>
                              <w:spacing w:after="0"/>
                              <w:rPr>
                                <w:i/>
                                <w:sz w:val="16"/>
                              </w:rPr>
                            </w:pPr>
                            <w:r w:rsidRPr="00703A2E">
                              <w:rPr>
                                <w:i/>
                                <w:sz w:val="16"/>
                              </w:rPr>
                              <w:t>‘Students levels of self esteem are a significant determiner in academic achievement (Cooperfield 1967)</w:t>
                            </w:r>
                          </w:p>
                          <w:p w:rsidRPr="003F368A" w:rsidR="00740815" w:rsidP="00FB1E79" w:rsidRDefault="00740815" w14:paraId="763D6841" w14:textId="77777777">
                            <w:pPr>
                              <w:spacing w:after="0"/>
                              <w:rPr>
                                <w:b/>
                              </w:rPr>
                            </w:pPr>
                          </w:p>
                          <w:p w:rsidRPr="003F368A" w:rsidR="00740815" w:rsidP="00FB1E79" w:rsidRDefault="00740815" w14:paraId="2CD57076" w14:textId="77777777">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style="position:absolute;margin-left:-32.95pt;margin-top:204.5pt;width:245pt;height:7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ccf" strokecolor="black [3213]"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" w14:anchorId="1F3F7554">
                <v:textbox>
                  <w:txbxContent>
                    <w:p w:rsidR="00740815" w:rsidP="00FB1E79" w:rsidRDefault="00740815" w14:paraId="0E91ECC0" w14:textId="77777777">
                      <w:pPr>
                        <w:spacing w:after="0"/>
                        <w:rPr>
                          <w:b/>
                        </w:rPr>
                      </w:pPr>
                      <w:r>
                        <w:rPr>
                          <w:b/>
                        </w:rPr>
                        <w:t xml:space="preserve">4. </w:t>
                      </w:r>
                      <w:r w:rsidRPr="003F368A">
                        <w:rPr>
                          <w:b/>
                        </w:rPr>
                        <w:t>To empower children - making sure every child feels successful and valued</w:t>
                      </w:r>
                      <w:r>
                        <w:rPr>
                          <w:b/>
                        </w:rPr>
                        <w:t xml:space="preserve">. </w:t>
                      </w:r>
                    </w:p>
                    <w:p w:rsidR="00740815" w:rsidP="00FB1E79" w:rsidRDefault="00740815" w14:paraId="0F343348" w14:textId="77777777">
                      <w:pPr>
                        <w:spacing w:after="0"/>
                        <w:rPr>
                          <w:b/>
                        </w:rPr>
                      </w:pPr>
                      <w:r>
                        <w:rPr>
                          <w:b/>
                        </w:rPr>
                        <w:t>5. To find and nurture each child’s passions</w:t>
                      </w:r>
                    </w:p>
                    <w:p w:rsidRPr="00703A2E" w:rsidR="00740815" w:rsidP="00FB1E79" w:rsidRDefault="00740815" w14:paraId="60A0071A" w14:textId="77777777">
                      <w:pPr>
                        <w:spacing w:after="0"/>
                        <w:rPr>
                          <w:i/>
                          <w:sz w:val="16"/>
                        </w:rPr>
                      </w:pPr>
                      <w:r w:rsidRPr="00703A2E">
                        <w:rPr>
                          <w:i/>
                          <w:sz w:val="16"/>
                        </w:rPr>
                        <w:t>‘Students levels of self esteem are a significant determiner in academic achievement (Cooperfield 1967)</w:t>
                      </w:r>
                    </w:p>
                    <w:p w:rsidRPr="003F368A" w:rsidR="00740815" w:rsidP="00FB1E79" w:rsidRDefault="00740815" w14:paraId="763D6841" w14:textId="77777777">
                      <w:pPr>
                        <w:spacing w:after="0"/>
                        <w:rPr>
                          <w:b/>
                        </w:rPr>
                      </w:pPr>
                    </w:p>
                    <w:p w:rsidRPr="003F368A" w:rsidR="00740815" w:rsidP="00FB1E79" w:rsidRDefault="00740815" w14:paraId="2CD57076" w14:textId="77777777">
                      <w:pPr>
                        <w:spacing w:after="0"/>
                        <w:rPr>
                          <w:b/>
                          <w:i/>
                          <w:sz w:val="18"/>
                        </w:rPr>
                      </w:pPr>
                    </w:p>
                  </w:txbxContent>
                </v:textbox>
                <w10:wrap anchorx="margin"/>
              </v:shape>
            </w:pict>
          </mc:Fallback>
        </mc:AlternateContent>
      </w:r>
      <w:r w:rsidR="00050915">
        <w:rPr>
          <w:noProof/>
          <w:lang w:val="en-US" w:eastAsia="en-US"/>
        </w:rPr>
        <mc:AlternateContent>
          <mc:Choice Requires="wps">
            <w:drawing>
              <wp:anchor distT="45720" distB="45720" distL="114300" distR="114300" simplePos="0" relativeHeight="251667456" behindDoc="0" locked="0" layoutInCell="1" allowOverlap="1" wp14:anchorId="281D0228" wp14:editId="49EA6051">
                <wp:simplePos x="0" y="0"/>
                <wp:positionH relativeFrom="margin">
                  <wp:posOffset>-382905</wp:posOffset>
                </wp:positionH>
                <wp:positionV relativeFrom="paragraph">
                  <wp:posOffset>1010285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rsidRPr="00430B07" w:rsidR="00740815" w:rsidP="00FB1E79" w:rsidRDefault="00740815" w14:paraId="4496EBD5" w14:textId="77777777">
                            <w:pPr>
                              <w:shd w:val="clear" w:color="auto" w:fill="E5B8B7" w:themeFill="accent2" w:themeFillTint="66"/>
                              <w:spacing w:after="0"/>
                              <w:jc w:val="center"/>
                              <w:rPr>
                                <w:b/>
                                <w:sz w:val="20"/>
                              </w:rPr>
                            </w:pPr>
                            <w:r w:rsidRPr="00430B07">
                              <w:rPr>
                                <w:b/>
                                <w:sz w:val="20"/>
                              </w:rPr>
                              <w:t>We do this by developing:</w:t>
                            </w:r>
                          </w:p>
                          <w:p w:rsidRPr="00A21C07" w:rsidR="00740815" w:rsidP="00BA6A10" w:rsidRDefault="00740815" w14:paraId="6CE212C2" w14:textId="402ECF95">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rsidRPr="00A21C07" w:rsidR="00740815" w:rsidP="00BA6A10" w:rsidRDefault="00740815" w14:paraId="37F68826"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rsidR="00740815" w:rsidP="00BA6A10" w:rsidRDefault="00740815" w14:paraId="07D1F466"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rsidRPr="00A21C07" w:rsidR="00740815" w:rsidP="00BA6A10" w:rsidRDefault="00740815" w14:paraId="1C999153"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style="position:absolute;margin-left:-30.15pt;margin-top:79.55pt;width:245.2pt;height:126.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e5b8b7 [1301]" strokecolor="black [3213]"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" w14:anchorId="281D0228">
                <v:shadow on="t" color="black" opacity="22937f" offset="0,.63889mm" origin=",.5"/>
                <v:textbox>
                  <w:txbxContent>
                    <w:p w:rsidRPr="00430B07" w:rsidR="00740815" w:rsidP="00FB1E79" w:rsidRDefault="00740815" w14:paraId="4496EBD5" w14:textId="77777777">
                      <w:pPr>
                        <w:shd w:val="clear" w:color="auto" w:fill="E5B8B7" w:themeFill="accent2" w:themeFillTint="66"/>
                        <w:spacing w:after="0"/>
                        <w:jc w:val="center"/>
                        <w:rPr>
                          <w:b/>
                          <w:sz w:val="20"/>
                        </w:rPr>
                      </w:pPr>
                      <w:r w:rsidRPr="00430B07">
                        <w:rPr>
                          <w:b/>
                          <w:sz w:val="20"/>
                        </w:rPr>
                        <w:t>We do this by developing:</w:t>
                      </w:r>
                    </w:p>
                    <w:p w:rsidRPr="00A21C07" w:rsidR="00740815" w:rsidP="00BA6A10" w:rsidRDefault="00740815" w14:paraId="6CE212C2" w14:textId="402ECF95">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rsidRPr="00A21C07" w:rsidR="00740815" w:rsidP="00BA6A10" w:rsidRDefault="00740815" w14:paraId="37F68826"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rsidR="00740815" w:rsidP="00BA6A10" w:rsidRDefault="00740815" w14:paraId="07D1F466"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rsidRPr="00A21C07" w:rsidR="00740815" w:rsidP="00BA6A10" w:rsidRDefault="00740815" w14:paraId="1C999153" w14:textId="77777777">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v:textbox>
                <w10:wrap type="square" anchorx="margin"/>
              </v:shape>
            </w:pict>
          </mc:Fallback>
        </mc:AlternateContent>
      </w:r>
    </w:p>
    <w:p w:rsidR="003A1EAC" w:rsidP="003A1EAC" w:rsidRDefault="003A1EAC" w14:paraId="0E69D4C4" w14:textId="77777777">
      <w:pPr>
        <w:pStyle w:val="Heading1"/>
      </w:pPr>
      <w:r>
        <w:lastRenderedPageBreak/>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p>
    <w:p w:rsidR="003A1EAC" w:rsidP="003A1EAC" w:rsidRDefault="003A1EAC" w14:paraId="0D141B67" w14:textId="1C6A1588">
      <w:pPr>
        <w:pStyle w:val="Heading2"/>
        <w:rPr>
          <w:b w:val="0"/>
          <w:bCs/>
          <w:color w:val="auto"/>
          <w:sz w:val="24"/>
          <w:szCs w:val="24"/>
        </w:rPr>
      </w:pPr>
      <w:r>
        <w:rPr>
          <w:b w:val="0"/>
          <w:bCs/>
          <w:color w:val="auto"/>
          <w:sz w:val="24"/>
          <w:szCs w:val="24"/>
        </w:rPr>
        <w:t>This statement details our school’s use of pupil premium (and recovery premium for the</w:t>
      </w:r>
      <w:r w:rsidR="00511EB8">
        <w:rPr>
          <w:b w:val="0"/>
          <w:bCs/>
          <w:color w:val="auto"/>
          <w:sz w:val="24"/>
          <w:szCs w:val="24"/>
        </w:rPr>
        <w:t xml:space="preserve"> 202</w:t>
      </w:r>
      <w:r w:rsidR="009A1156">
        <w:rPr>
          <w:b w:val="0"/>
          <w:bCs/>
          <w:color w:val="auto"/>
          <w:sz w:val="24"/>
          <w:szCs w:val="24"/>
        </w:rPr>
        <w:t>5</w:t>
      </w:r>
      <w:r w:rsidR="00511EB8">
        <w:rPr>
          <w:b w:val="0"/>
          <w:bCs/>
          <w:color w:val="auto"/>
          <w:sz w:val="24"/>
          <w:szCs w:val="24"/>
        </w:rPr>
        <w:t>-202</w:t>
      </w:r>
      <w:r w:rsidR="009A1156">
        <w:rPr>
          <w:b w:val="0"/>
          <w:bCs/>
          <w:color w:val="auto"/>
          <w:sz w:val="24"/>
          <w:szCs w:val="24"/>
        </w:rPr>
        <w:t>6</w:t>
      </w:r>
      <w:r w:rsidR="007A21A0">
        <w:rPr>
          <w:b w:val="0"/>
          <w:bCs/>
          <w:color w:val="auto"/>
          <w:sz w:val="24"/>
          <w:szCs w:val="24"/>
        </w:rPr>
        <w:t xml:space="preserve"> </w:t>
      </w:r>
      <w:r>
        <w:rPr>
          <w:b w:val="0"/>
          <w:bCs/>
          <w:color w:val="auto"/>
          <w:sz w:val="24"/>
          <w:szCs w:val="24"/>
        </w:rPr>
        <w:t xml:space="preserve">academic year) funding to help improve the attainment of our disadvantaged pupils. </w:t>
      </w:r>
    </w:p>
    <w:p w:rsidR="00B707D3" w:rsidP="00B707D3" w:rsidRDefault="003A1EAC" w14:paraId="6B361F5E"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Pr="00B707D3" w:rsidR="003A1EAC" w:rsidP="00B707D3" w:rsidRDefault="003A1EAC" w14:paraId="647EE09A" w14:textId="5E7FE30C">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303" w:type="pct"/>
        <w:tblCellMar>
          <w:left w:w="10" w:type="dxa"/>
          <w:right w:w="10" w:type="dxa"/>
        </w:tblCellMar>
        <w:tblLook w:val="04A0" w:firstRow="1" w:lastRow="0" w:firstColumn="1" w:lastColumn="0" w:noHBand="0" w:noVBand="1"/>
      </w:tblPr>
      <w:tblGrid>
        <w:gridCol w:w="6519"/>
        <w:gridCol w:w="3542"/>
      </w:tblGrid>
      <w:tr w:rsidR="003A1EAC" w:rsidTr="00A364A8" w14:paraId="230B3359" w14:textId="77777777">
        <w:tc>
          <w:tcPr>
            <w:tcW w:w="651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727B59C5" w14:textId="77777777">
            <w:pPr>
              <w:pStyle w:val="TableHeader"/>
              <w:jc w:val="left"/>
            </w:pPr>
            <w:r>
              <w:t>Detail</w:t>
            </w:r>
          </w:p>
        </w:tc>
        <w:tc>
          <w:tcPr>
            <w:tcW w:w="3542"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012FD501" w14:textId="77777777">
            <w:pPr>
              <w:pStyle w:val="TableHeader"/>
              <w:jc w:val="left"/>
            </w:pPr>
            <w:r>
              <w:t>Data</w:t>
            </w:r>
          </w:p>
        </w:tc>
      </w:tr>
      <w:tr w:rsidR="003A1EAC" w:rsidTr="00A364A8" w14:paraId="167C41C9"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7FBDA8B5" w14:textId="4E031823">
            <w:pPr>
              <w:pStyle w:val="TableRow"/>
            </w:pPr>
            <w:r>
              <w:t>School name</w:t>
            </w:r>
            <w:r w:rsidR="00443DB4">
              <w:t xml:space="preserve">    </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0F2BA7" w14:paraId="29FE291F" w14:textId="6AD81A7B">
            <w:pPr>
              <w:pStyle w:val="TableRow"/>
            </w:pPr>
            <w:r>
              <w:t>Wool CE Primary</w:t>
            </w:r>
            <w:r w:rsidR="00824136">
              <w:t xml:space="preserve"> and Preschool</w:t>
            </w:r>
          </w:p>
        </w:tc>
      </w:tr>
      <w:tr w:rsidR="003A1EAC" w:rsidTr="00A364A8" w14:paraId="47B6033E"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37F48659" w14:textId="77777777">
            <w:pPr>
              <w:pStyle w:val="TableRow"/>
            </w:pPr>
            <w:r>
              <w:t xml:space="preserve">Number of pupils in school </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E456A" w:rsidR="003A1EAC" w:rsidP="005B57DF" w:rsidRDefault="00824136" w14:paraId="3AD2E55D" w14:textId="6E5C5601">
            <w:pPr>
              <w:pStyle w:val="TableRow"/>
              <w:rPr>
                <w:highlight w:val="yellow"/>
              </w:rPr>
            </w:pPr>
            <w:r>
              <w:rPr>
                <w:color w:val="auto"/>
              </w:rPr>
              <w:t>115</w:t>
            </w:r>
            <w:r w:rsidRPr="00A364A8" w:rsidR="00A364A8">
              <w:rPr>
                <w:color w:val="auto"/>
              </w:rPr>
              <w:t xml:space="preserve"> pupils (</w:t>
            </w:r>
            <w:r w:rsidRPr="00A364A8" w:rsidR="00A364A8">
              <w:rPr>
                <w:color w:val="auto"/>
                <w:sz w:val="22"/>
              </w:rPr>
              <w:t>Reception to Year 6)</w:t>
            </w:r>
          </w:p>
        </w:tc>
      </w:tr>
      <w:tr w:rsidR="003A1EAC" w:rsidTr="00A364A8" w14:paraId="75B0280A"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2CA72EED" w14:textId="77777777">
            <w:pPr>
              <w:pStyle w:val="TableRow"/>
            </w:pPr>
            <w:r>
              <w:t>Proportion (%) of pupil premium eligible pupils</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E45219" w:rsidR="00461F54" w:rsidP="00E45219" w:rsidRDefault="00DC5606" w14:paraId="24C005ED" w14:textId="002B0F57">
            <w:pPr>
              <w:pStyle w:val="TableRow"/>
            </w:pPr>
            <w:r w:rsidRPr="00DC5606">
              <w:t xml:space="preserve">Census figure </w:t>
            </w:r>
            <w:r w:rsidR="00E45219">
              <w:t>Oc</w:t>
            </w:r>
            <w:r w:rsidR="00967F1D">
              <w:t>t</w:t>
            </w:r>
            <w:r w:rsidR="00E45219">
              <w:t>ober 202</w:t>
            </w:r>
            <w:r w:rsidR="00824136">
              <w:t>5</w:t>
            </w:r>
            <w:r w:rsidR="00967F1D">
              <w:t xml:space="preserve"> </w:t>
            </w:r>
            <w:r w:rsidR="001203A5">
              <w:t xml:space="preserve">- </w:t>
            </w:r>
            <w:r w:rsidRPr="00DC5606">
              <w:t>1</w:t>
            </w:r>
            <w:r w:rsidR="00824136">
              <w:t>7</w:t>
            </w:r>
            <w:r w:rsidR="00967F1D">
              <w:t xml:space="preserve"> pupils</w:t>
            </w:r>
          </w:p>
        </w:tc>
      </w:tr>
      <w:tr w:rsidR="003A1EAC" w:rsidTr="00A364A8" w14:paraId="07B29361"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759C555C" w14:textId="77777777">
            <w:pPr>
              <w:pStyle w:val="TableRow"/>
              <w:rPr>
                <w:b/>
                <w:bCs/>
                <w:szCs w:val="22"/>
              </w:rPr>
            </w:pPr>
            <w:r>
              <w:rPr>
                <w:szCs w:val="22"/>
              </w:rPr>
              <w:t xml:space="preserve">Academic year/years that our current pupil premium strategy plan covers </w:t>
            </w:r>
            <w:r>
              <w:rPr>
                <w:b/>
                <w:bCs/>
                <w:szCs w:val="22"/>
              </w:rPr>
              <w:t>(</w:t>
            </w:r>
            <w:r w:rsidR="003F4A6C">
              <w:rPr>
                <w:b/>
                <w:bCs/>
                <w:szCs w:val="22"/>
              </w:rPr>
              <w:t>3-year</w:t>
            </w:r>
            <w:r>
              <w:rPr>
                <w:b/>
                <w:bCs/>
                <w:szCs w:val="22"/>
              </w:rPr>
              <w:t xml:space="preserve"> plans are recommended)</w:t>
            </w:r>
          </w:p>
          <w:p w:rsidR="00695EC5" w:rsidP="005B57DF" w:rsidRDefault="00695EC5" w14:paraId="01FD0AC3" w14:textId="7C3005B1">
            <w:pPr>
              <w:pStyle w:val="TableRow"/>
            </w:pPr>
            <w:r>
              <w:rPr>
                <w:b/>
                <w:bCs/>
                <w:szCs w:val="22"/>
              </w:rPr>
              <w:t xml:space="preserve">Funding based on </w:t>
            </w:r>
            <w:r w:rsidR="0035421A">
              <w:rPr>
                <w:b/>
                <w:bCs/>
                <w:szCs w:val="22"/>
              </w:rPr>
              <w:t>last year pupil numbers 202</w:t>
            </w:r>
            <w:r w:rsidR="009A1156">
              <w:rPr>
                <w:b/>
                <w:bCs/>
                <w:szCs w:val="22"/>
              </w:rPr>
              <w:t>4</w:t>
            </w:r>
            <w:r w:rsidR="0035421A">
              <w:rPr>
                <w:b/>
                <w:bCs/>
                <w:szCs w:val="22"/>
              </w:rPr>
              <w:t>-202</w:t>
            </w:r>
            <w:r w:rsidR="009A1156">
              <w:rPr>
                <w:b/>
                <w:bCs/>
                <w:szCs w:val="22"/>
              </w:rPr>
              <w:t>5</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6A6C58" w:rsidRDefault="006A6C58" w14:paraId="63928985" w14:textId="41D9CD60">
            <w:pPr>
              <w:pStyle w:val="TableRow"/>
            </w:pPr>
            <w:r>
              <w:t>(202</w:t>
            </w:r>
            <w:r w:rsidR="00824136">
              <w:t>5</w:t>
            </w:r>
            <w:r>
              <w:t>/202</w:t>
            </w:r>
            <w:r w:rsidR="00824136">
              <w:t>6</w:t>
            </w:r>
            <w:r>
              <w:t>)</w:t>
            </w:r>
          </w:p>
        </w:tc>
      </w:tr>
      <w:tr w:rsidR="003A1EAC" w:rsidTr="00A364A8" w14:paraId="03183AA6"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68CCB578" w14:textId="77777777">
            <w:pPr>
              <w:pStyle w:val="TableRow"/>
            </w:pPr>
            <w:r>
              <w:rPr>
                <w:szCs w:val="22"/>
              </w:rPr>
              <w:t>Date this statement was published</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765937" w:rsidRDefault="00953133" w14:paraId="105AB681" w14:textId="6FE8DAD3">
            <w:pPr>
              <w:pStyle w:val="TableRow"/>
            </w:pPr>
            <w:r>
              <w:t>November 202</w:t>
            </w:r>
            <w:r w:rsidR="00824136">
              <w:t>5</w:t>
            </w:r>
          </w:p>
        </w:tc>
      </w:tr>
      <w:tr w:rsidR="003A1EAC" w:rsidTr="00A364A8" w14:paraId="6F17F140"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538EA63B" w14:textId="77777777">
            <w:pPr>
              <w:pStyle w:val="TableRow"/>
            </w:pPr>
            <w:r>
              <w:rPr>
                <w:szCs w:val="22"/>
              </w:rPr>
              <w:t>Date on which it will be reviewed</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765937" w:rsidRDefault="00953133" w14:paraId="228BFA8E" w14:textId="705149BC">
            <w:pPr>
              <w:pStyle w:val="TableRow"/>
            </w:pPr>
            <w:r>
              <w:t>October 202</w:t>
            </w:r>
            <w:r w:rsidR="00824136">
              <w:t>6</w:t>
            </w:r>
          </w:p>
        </w:tc>
      </w:tr>
      <w:tr w:rsidR="003A1EAC" w:rsidTr="00A364A8" w14:paraId="1706EEB9"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048F1206" w14:textId="77777777">
            <w:pPr>
              <w:pStyle w:val="TableRow"/>
            </w:pPr>
            <w:r>
              <w:t>Statement authorised by</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46342" w:rsidP="00D46342" w:rsidRDefault="00D46342" w14:paraId="5F90B884" w14:textId="77777777">
            <w:pPr>
              <w:pStyle w:val="TableRow"/>
            </w:pPr>
            <w:r>
              <w:t>Ellie Griffiths</w:t>
            </w:r>
          </w:p>
          <w:p w:rsidR="003A1EAC" w:rsidP="00D46342" w:rsidRDefault="00D46342" w14:paraId="7FB327B3" w14:textId="4E037898">
            <w:pPr>
              <w:pStyle w:val="TableRow"/>
            </w:pPr>
            <w:r>
              <w:t>Headteacher</w:t>
            </w:r>
          </w:p>
        </w:tc>
      </w:tr>
      <w:tr w:rsidR="003A1EAC" w:rsidTr="00A364A8" w14:paraId="63DA70C8"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0000E9E1" w14:textId="77777777">
            <w:pPr>
              <w:pStyle w:val="TableRow"/>
            </w:pPr>
            <w:r>
              <w:t>Pupil premium lead</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824136" w14:paraId="3052BF2D" w14:textId="230DF574">
            <w:pPr>
              <w:pStyle w:val="TableRow"/>
            </w:pPr>
            <w:r>
              <w:t>Tasha Hardy</w:t>
            </w:r>
          </w:p>
          <w:p w:rsidR="00D46342" w:rsidP="005B57DF" w:rsidRDefault="00824136" w14:paraId="3E1918D5" w14:textId="6E6ADBD8">
            <w:pPr>
              <w:pStyle w:val="TableRow"/>
            </w:pPr>
            <w:r>
              <w:t>Deputy</w:t>
            </w:r>
            <w:r w:rsidR="00D46342">
              <w:t xml:space="preserve"> Headteacher</w:t>
            </w:r>
          </w:p>
        </w:tc>
      </w:tr>
      <w:tr w:rsidR="003A1EAC" w:rsidTr="00A364A8" w14:paraId="6F8D87EA" w14:textId="77777777">
        <w:tc>
          <w:tcPr>
            <w:tcW w:w="65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4E258245" w14:textId="77777777">
            <w:pPr>
              <w:pStyle w:val="TableRow"/>
            </w:pPr>
            <w:r>
              <w:t xml:space="preserve">Governor </w:t>
            </w:r>
            <w:r>
              <w:rPr>
                <w:szCs w:val="22"/>
              </w:rPr>
              <w:t xml:space="preserve">/ Trustee </w:t>
            </w:r>
            <w:r>
              <w:t>lead</w:t>
            </w:r>
          </w:p>
        </w:tc>
        <w:tc>
          <w:tcPr>
            <w:tcW w:w="35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B81ACC" w14:paraId="10037433" w14:textId="6976D7F0">
            <w:pPr>
              <w:pStyle w:val="TableRow"/>
            </w:pPr>
            <w:r>
              <w:t>Chair of Governors</w:t>
            </w:r>
            <w:r w:rsidR="00824136">
              <w:t xml:space="preserve"> – Rev. Richard Bartlett</w:t>
            </w:r>
          </w:p>
        </w:tc>
      </w:tr>
    </w:tbl>
    <w:p w:rsidR="003A1EAC" w:rsidP="003A1EAC" w:rsidRDefault="003A1EAC" w14:paraId="23A40F79" w14:textId="77777777">
      <w:pPr>
        <w:spacing w:before="480" w:line="240" w:lineRule="auto"/>
        <w:rPr>
          <w:b/>
          <w:color w:val="104F75"/>
          <w:sz w:val="32"/>
          <w:szCs w:val="32"/>
        </w:rPr>
      </w:pPr>
      <w:r>
        <w:rPr>
          <w:b/>
          <w:color w:val="104F75"/>
          <w:sz w:val="32"/>
          <w:szCs w:val="32"/>
        </w:rPr>
        <w:t>Funding overview</w:t>
      </w:r>
    </w:p>
    <w:tbl>
      <w:tblPr>
        <w:tblW w:w="10060" w:type="dxa"/>
        <w:tblCellMar>
          <w:left w:w="10" w:type="dxa"/>
          <w:right w:w="10" w:type="dxa"/>
        </w:tblCellMar>
        <w:tblLook w:val="04A0" w:firstRow="1" w:lastRow="0" w:firstColumn="1" w:lastColumn="0" w:noHBand="0" w:noVBand="1"/>
      </w:tblPr>
      <w:tblGrid>
        <w:gridCol w:w="6516"/>
        <w:gridCol w:w="3544"/>
      </w:tblGrid>
      <w:tr w:rsidR="003A1EAC" w:rsidTr="0035421A" w14:paraId="44872013"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3A1EAC" w:rsidP="005B57DF" w:rsidRDefault="003A1EAC" w14:paraId="67F26B59" w14:textId="77777777">
            <w:pPr>
              <w:pStyle w:val="TableRow"/>
            </w:pPr>
            <w:r>
              <w:rPr>
                <w:b/>
              </w:rPr>
              <w:t>Detail</w:t>
            </w:r>
          </w:p>
        </w:tc>
        <w:tc>
          <w:tcPr>
            <w:tcW w:w="3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3A1EAC" w:rsidP="005B57DF" w:rsidRDefault="003A1EAC" w14:paraId="5A0D1FBB" w14:textId="77777777">
            <w:pPr>
              <w:pStyle w:val="TableRow"/>
            </w:pPr>
            <w:r>
              <w:rPr>
                <w:b/>
              </w:rPr>
              <w:t>Amount</w:t>
            </w:r>
          </w:p>
        </w:tc>
      </w:tr>
      <w:tr w:rsidR="003A1EAC" w:rsidTr="0035421A" w14:paraId="3A72522B"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center"/>
          </w:tcPr>
          <w:p w:rsidR="003A1EAC" w:rsidP="000018E2" w:rsidRDefault="003A1EAC" w14:paraId="0EE65C43" w14:textId="589643D8">
            <w:pPr>
              <w:pStyle w:val="TableRow"/>
            </w:pPr>
            <w:r>
              <w:t>Pupil premium funding allocation this academic year</w:t>
            </w:r>
            <w:r w:rsidR="006A6C58">
              <w:t xml:space="preserve"> (2024/2025)</w:t>
            </w:r>
          </w:p>
        </w:tc>
        <w:tc>
          <w:tcPr>
            <w:tcW w:w="3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5C3831" w:rsidR="003A1EAC" w:rsidP="005C3831" w:rsidRDefault="00EA1350" w14:paraId="366E2446" w14:textId="1F868544">
            <w:pPr>
              <w:pStyle w:val="TableRow"/>
            </w:pPr>
            <w:r>
              <w:t>£</w:t>
            </w:r>
            <w:r w:rsidR="00824136">
              <w:t>31</w:t>
            </w:r>
            <w:r>
              <w:t>,</w:t>
            </w:r>
            <w:r w:rsidR="00824136">
              <w:t>815</w:t>
            </w:r>
          </w:p>
        </w:tc>
      </w:tr>
      <w:tr w:rsidR="003A1EAC" w:rsidTr="0035421A" w14:paraId="1770B9F9" w14:textId="77777777">
        <w:tc>
          <w:tcPr>
            <w:tcW w:w="6516"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rsidR="003A1EAC" w:rsidP="005B57DF" w:rsidRDefault="003A1EAC" w14:paraId="6A69FBD3" w14:textId="77777777">
            <w:pPr>
              <w:pStyle w:val="TableRow"/>
              <w:rPr>
                <w:b/>
              </w:rPr>
            </w:pPr>
            <w:r>
              <w:rPr>
                <w:b/>
              </w:rPr>
              <w:t>Total budget for this academic year</w:t>
            </w:r>
          </w:p>
          <w:p w:rsidR="003A1EAC" w:rsidP="005B57DF" w:rsidRDefault="003A1EAC" w14:paraId="7EEEBC9E" w14:textId="77777777">
            <w:pPr>
              <w:pStyle w:val="TableRow"/>
            </w:pPr>
            <w:r>
              <w:t>If your school is an academy in a trust that pools this funding, state the amount available to your school this academic year</w:t>
            </w:r>
          </w:p>
        </w:tc>
        <w:tc>
          <w:tcPr>
            <w:tcW w:w="3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F23921" w:rsidRDefault="00D7320E" w14:paraId="61C3B39F" w14:textId="7F4D7FBB">
            <w:pPr>
              <w:pStyle w:val="TableRow"/>
            </w:pPr>
            <w:r>
              <w:t>£</w:t>
            </w:r>
            <w:r w:rsidR="00824136">
              <w:t>31,815</w:t>
            </w:r>
          </w:p>
          <w:p w:rsidRPr="004E456A" w:rsidR="006F6D5A" w:rsidP="00F23921" w:rsidRDefault="006F6D5A" w14:paraId="27C6F9FA" w14:textId="4F6C4896">
            <w:pPr>
              <w:pStyle w:val="TableRow"/>
              <w:rPr>
                <w:highlight w:val="yellow"/>
              </w:rPr>
            </w:pPr>
          </w:p>
        </w:tc>
      </w:tr>
      <w:tr w:rsidR="00885DD6" w:rsidTr="0035421A" w14:paraId="4ACF9A24" w14:textId="77777777">
        <w:tc>
          <w:tcPr>
            <w:tcW w:w="6516"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rsidR="00885DD6" w:rsidP="005B57DF" w:rsidRDefault="00885DD6" w14:paraId="66D8F70A" w14:textId="222973D1">
            <w:pPr>
              <w:pStyle w:val="TableRow"/>
              <w:rPr>
                <w:b/>
              </w:rPr>
            </w:pPr>
            <w:r>
              <w:rPr>
                <w:b/>
              </w:rPr>
              <w:t>LAC, POST LAC</w:t>
            </w:r>
          </w:p>
        </w:tc>
        <w:tc>
          <w:tcPr>
            <w:tcW w:w="3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85DD6" w:rsidP="00F23921" w:rsidRDefault="009A1156" w14:paraId="2C8A258F" w14:textId="7128024C">
            <w:pPr>
              <w:pStyle w:val="TableRow"/>
            </w:pPr>
            <w:r>
              <w:t>£2,630</w:t>
            </w:r>
          </w:p>
        </w:tc>
      </w:tr>
      <w:tr w:rsidR="00885DD6" w:rsidTr="0035421A" w14:paraId="5BC9841C" w14:textId="77777777">
        <w:tc>
          <w:tcPr>
            <w:tcW w:w="6516"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rsidR="00885DD6" w:rsidP="005B57DF" w:rsidRDefault="00885DD6" w14:paraId="79CB2750" w14:textId="642E2602">
            <w:pPr>
              <w:pStyle w:val="TableRow"/>
              <w:rPr>
                <w:b/>
              </w:rPr>
            </w:pPr>
            <w:r>
              <w:rPr>
                <w:b/>
              </w:rPr>
              <w:t>EYPP</w:t>
            </w:r>
          </w:p>
        </w:tc>
        <w:tc>
          <w:tcPr>
            <w:tcW w:w="3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85DD6" w:rsidP="00F23921" w:rsidRDefault="00885DD6" w14:paraId="01B0195C" w14:textId="5B2378DD">
            <w:pPr>
              <w:pStyle w:val="TableRow"/>
            </w:pPr>
            <w:r>
              <w:t>£1,710</w:t>
            </w:r>
          </w:p>
        </w:tc>
      </w:tr>
      <w:tr w:rsidR="00553DD3" w:rsidTr="0035421A" w14:paraId="358FF6E6" w14:textId="77777777">
        <w:tc>
          <w:tcPr>
            <w:tcW w:w="6516"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rsidR="00553DD3" w:rsidP="005B57DF" w:rsidRDefault="00553DD3" w14:paraId="02C544EE" w14:textId="178E1647">
            <w:pPr>
              <w:pStyle w:val="TableRow"/>
              <w:rPr>
                <w:b/>
              </w:rPr>
            </w:pPr>
            <w:r>
              <w:lastRenderedPageBreak/>
              <w:t>Service pupil premium funding allocation this academic year</w:t>
            </w:r>
            <w:r w:rsidR="006A6C58">
              <w:t xml:space="preserve"> (202</w:t>
            </w:r>
            <w:r w:rsidR="00824136">
              <w:t>5/</w:t>
            </w:r>
            <w:r w:rsidR="006A6C58">
              <w:t>202</w:t>
            </w:r>
            <w:r w:rsidR="00824136">
              <w:t>6</w:t>
            </w:r>
            <w:r w:rsidR="006A6C58">
              <w:t>)</w:t>
            </w:r>
          </w:p>
        </w:tc>
        <w:tc>
          <w:tcPr>
            <w:tcW w:w="3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553DD3" w:rsidP="00F23921" w:rsidRDefault="00130D64" w14:paraId="64F21156" w14:textId="100F5934">
            <w:pPr>
              <w:pStyle w:val="TableRow"/>
            </w:pPr>
            <w:r w:rsidRPr="00FB740F">
              <w:t>£</w:t>
            </w:r>
            <w:r w:rsidR="00824136">
              <w:t>3500</w:t>
            </w:r>
            <w:r w:rsidR="00FB740F">
              <w:t>.00</w:t>
            </w:r>
          </w:p>
        </w:tc>
      </w:tr>
    </w:tbl>
    <w:p w:rsidR="003A1EAC" w:rsidP="003A1EAC" w:rsidRDefault="003A1EAC" w14:paraId="5A9B4A3D" w14:textId="77777777">
      <w:pPr>
        <w:pStyle w:val="Heading1"/>
      </w:pPr>
      <w:r>
        <w:lastRenderedPageBreak/>
        <w:t>Part A: Pupil premium strategy plan</w:t>
      </w:r>
    </w:p>
    <w:p w:rsidR="003A1EAC" w:rsidP="003A1EAC" w:rsidRDefault="003A1EAC" w14:paraId="127BFCA0"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3A1EAC" w:rsidTr="005B57DF" w14:paraId="5CD9393C" w14:textId="77777777">
        <w:trPr>
          <w:trHeight w:val="1266"/>
        </w:trPr>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A55D8" w:rsidR="00984794" w:rsidP="00984794" w:rsidRDefault="00984794" w14:paraId="6FE15A74" w14:textId="5C38CDAE">
            <w:pPr>
              <w:rPr>
                <w:iCs/>
                <w:color w:val="auto"/>
                <w:sz w:val="22"/>
              </w:rPr>
            </w:pPr>
            <w:r w:rsidRPr="008A55D8">
              <w:rPr>
                <w:iCs/>
                <w:color w:val="auto"/>
                <w:sz w:val="22"/>
              </w:rPr>
              <w:t xml:space="preserve">The focus of this plan is to raise the attainment of </w:t>
            </w:r>
            <w:r w:rsidRPr="008A55D8">
              <w:rPr>
                <w:iCs/>
                <w:color w:val="auto"/>
                <w:sz w:val="22"/>
                <w:u w:val="single"/>
              </w:rPr>
              <w:t xml:space="preserve">all </w:t>
            </w:r>
            <w:r w:rsidRPr="008A55D8">
              <w:rPr>
                <w:iCs/>
                <w:color w:val="auto"/>
                <w:sz w:val="22"/>
              </w:rPr>
              <w:t>disadvantaged pupils</w:t>
            </w:r>
            <w:r w:rsidR="0007699E">
              <w:rPr>
                <w:iCs/>
                <w:color w:val="auto"/>
                <w:sz w:val="22"/>
              </w:rPr>
              <w:t xml:space="preserve"> </w:t>
            </w:r>
            <w:r w:rsidR="00112F55">
              <w:rPr>
                <w:iCs/>
                <w:color w:val="auto"/>
                <w:sz w:val="22"/>
              </w:rPr>
              <w:t xml:space="preserve">in both core and wider-curriculum subjects </w:t>
            </w:r>
            <w:r w:rsidR="0007699E">
              <w:rPr>
                <w:iCs/>
                <w:color w:val="auto"/>
                <w:sz w:val="22"/>
              </w:rPr>
              <w:t xml:space="preserve">therefore </w:t>
            </w:r>
            <w:r w:rsidR="008C21EF">
              <w:rPr>
                <w:iCs/>
                <w:color w:val="auto"/>
                <w:sz w:val="22"/>
              </w:rPr>
              <w:t xml:space="preserve">closing the gap </w:t>
            </w:r>
            <w:r w:rsidR="0007699E">
              <w:rPr>
                <w:iCs/>
                <w:color w:val="auto"/>
                <w:sz w:val="22"/>
              </w:rPr>
              <w:t xml:space="preserve">between </w:t>
            </w:r>
            <w:r w:rsidR="00014B30">
              <w:rPr>
                <w:iCs/>
                <w:color w:val="auto"/>
                <w:sz w:val="22"/>
              </w:rPr>
              <w:t>Pupil Premium children</w:t>
            </w:r>
            <w:r w:rsidR="002F017F">
              <w:rPr>
                <w:iCs/>
                <w:color w:val="auto"/>
                <w:sz w:val="22"/>
              </w:rPr>
              <w:t xml:space="preserve"> </w:t>
            </w:r>
            <w:r w:rsidR="00014B30">
              <w:rPr>
                <w:iCs/>
                <w:color w:val="auto"/>
                <w:sz w:val="22"/>
              </w:rPr>
              <w:t xml:space="preserve">and </w:t>
            </w:r>
            <w:r w:rsidR="00DC2608">
              <w:rPr>
                <w:iCs/>
                <w:color w:val="auto"/>
                <w:sz w:val="22"/>
              </w:rPr>
              <w:t>our non-disadvantaged pupils</w:t>
            </w:r>
            <w:r w:rsidRPr="008A55D8">
              <w:rPr>
                <w:iCs/>
                <w:color w:val="auto"/>
                <w:sz w:val="22"/>
              </w:rPr>
              <w:t xml:space="preserve">.  </w:t>
            </w:r>
            <w:r w:rsidR="002F017F">
              <w:rPr>
                <w:iCs/>
                <w:color w:val="auto"/>
                <w:sz w:val="22"/>
              </w:rPr>
              <w:t>Our primary aim is for</w:t>
            </w:r>
            <w:r w:rsidRPr="008A55D8">
              <w:rPr>
                <w:iCs/>
                <w:color w:val="auto"/>
                <w:sz w:val="22"/>
              </w:rPr>
              <w:t xml:space="preserve"> all pupils </w:t>
            </w:r>
            <w:r w:rsidR="002F017F">
              <w:rPr>
                <w:iCs/>
                <w:color w:val="auto"/>
                <w:sz w:val="22"/>
              </w:rPr>
              <w:t>to</w:t>
            </w:r>
            <w:r w:rsidRPr="008A55D8">
              <w:rPr>
                <w:iCs/>
                <w:color w:val="auto"/>
                <w:sz w:val="22"/>
              </w:rPr>
              <w:t xml:space="preserve"> leave this school </w:t>
            </w:r>
            <w:r w:rsidR="0072285C">
              <w:rPr>
                <w:iCs/>
                <w:color w:val="auto"/>
                <w:sz w:val="22"/>
              </w:rPr>
              <w:t xml:space="preserve">reading </w:t>
            </w:r>
            <w:r w:rsidRPr="008A55D8">
              <w:rPr>
                <w:iCs/>
                <w:color w:val="auto"/>
                <w:sz w:val="22"/>
              </w:rPr>
              <w:t>fluently</w:t>
            </w:r>
            <w:r w:rsidR="0069486A">
              <w:rPr>
                <w:iCs/>
                <w:color w:val="auto"/>
                <w:sz w:val="22"/>
              </w:rPr>
              <w:t xml:space="preserve">, </w:t>
            </w:r>
            <w:r w:rsidRPr="008A55D8">
              <w:rPr>
                <w:iCs/>
                <w:color w:val="auto"/>
                <w:sz w:val="22"/>
              </w:rPr>
              <w:t>knowing the joy that reading can bring. This will support them in accessing</w:t>
            </w:r>
            <w:r w:rsidR="00E63E8A">
              <w:rPr>
                <w:iCs/>
                <w:color w:val="auto"/>
                <w:sz w:val="22"/>
              </w:rPr>
              <w:t xml:space="preserve"> </w:t>
            </w:r>
            <w:r w:rsidR="00CB49AE">
              <w:rPr>
                <w:iCs/>
                <w:color w:val="auto"/>
                <w:sz w:val="22"/>
              </w:rPr>
              <w:t>and gaining a broad</w:t>
            </w:r>
            <w:r w:rsidR="006835A5">
              <w:rPr>
                <w:iCs/>
                <w:color w:val="auto"/>
                <w:sz w:val="22"/>
              </w:rPr>
              <w:t>, dee</w:t>
            </w:r>
            <w:r w:rsidR="00064B30">
              <w:rPr>
                <w:iCs/>
                <w:color w:val="auto"/>
                <w:sz w:val="22"/>
              </w:rPr>
              <w:t>p</w:t>
            </w:r>
            <w:r w:rsidR="006835A5">
              <w:rPr>
                <w:iCs/>
                <w:color w:val="auto"/>
                <w:sz w:val="22"/>
              </w:rPr>
              <w:t xml:space="preserve"> knowledge in</w:t>
            </w:r>
            <w:r w:rsidRPr="008A55D8">
              <w:rPr>
                <w:iCs/>
                <w:color w:val="auto"/>
                <w:sz w:val="22"/>
              </w:rPr>
              <w:t xml:space="preserve"> wider curriculum</w:t>
            </w:r>
            <w:r w:rsidR="00E63E8A">
              <w:rPr>
                <w:iCs/>
                <w:color w:val="auto"/>
                <w:sz w:val="22"/>
              </w:rPr>
              <w:t xml:space="preserve"> a</w:t>
            </w:r>
            <w:r w:rsidR="006835A5">
              <w:rPr>
                <w:iCs/>
                <w:color w:val="auto"/>
                <w:sz w:val="22"/>
              </w:rPr>
              <w:t>reas</w:t>
            </w:r>
            <w:r w:rsidRPr="008A55D8">
              <w:rPr>
                <w:iCs/>
                <w:color w:val="auto"/>
                <w:sz w:val="22"/>
              </w:rPr>
              <w:t xml:space="preserve">. </w:t>
            </w:r>
            <w:r w:rsidR="001A33E7">
              <w:rPr>
                <w:iCs/>
                <w:color w:val="auto"/>
                <w:sz w:val="22"/>
              </w:rPr>
              <w:t xml:space="preserve"> </w:t>
            </w:r>
            <w:r w:rsidR="00B02AD8">
              <w:rPr>
                <w:iCs/>
                <w:color w:val="auto"/>
                <w:sz w:val="22"/>
              </w:rPr>
              <w:t>P</w:t>
            </w:r>
            <w:r w:rsidR="006835A5">
              <w:rPr>
                <w:iCs/>
                <w:color w:val="auto"/>
                <w:sz w:val="22"/>
              </w:rPr>
              <w:t>upils</w:t>
            </w:r>
            <w:r w:rsidRPr="008A55D8">
              <w:rPr>
                <w:iCs/>
                <w:color w:val="auto"/>
                <w:sz w:val="22"/>
              </w:rPr>
              <w:t xml:space="preserve"> will </w:t>
            </w:r>
            <w:r w:rsidR="006C50C0">
              <w:rPr>
                <w:iCs/>
                <w:color w:val="auto"/>
                <w:sz w:val="22"/>
              </w:rPr>
              <w:t xml:space="preserve">make good </w:t>
            </w:r>
            <w:r w:rsidR="004549BF">
              <w:rPr>
                <w:iCs/>
                <w:color w:val="auto"/>
                <w:sz w:val="22"/>
              </w:rPr>
              <w:t>progres</w:t>
            </w:r>
            <w:r w:rsidR="006C50C0">
              <w:rPr>
                <w:iCs/>
                <w:color w:val="auto"/>
                <w:sz w:val="22"/>
              </w:rPr>
              <w:t>s</w:t>
            </w:r>
            <w:r w:rsidR="006835A5">
              <w:rPr>
                <w:iCs/>
                <w:color w:val="auto"/>
                <w:sz w:val="22"/>
              </w:rPr>
              <w:t>,</w:t>
            </w:r>
            <w:r w:rsidR="001A33E7">
              <w:rPr>
                <w:iCs/>
                <w:color w:val="auto"/>
                <w:sz w:val="22"/>
              </w:rPr>
              <w:t xml:space="preserve"> </w:t>
            </w:r>
            <w:r w:rsidR="00A65F9B">
              <w:rPr>
                <w:iCs/>
                <w:color w:val="auto"/>
                <w:sz w:val="22"/>
              </w:rPr>
              <w:t>gain</w:t>
            </w:r>
            <w:r w:rsidR="001A33E7">
              <w:rPr>
                <w:iCs/>
                <w:color w:val="auto"/>
                <w:sz w:val="22"/>
              </w:rPr>
              <w:t>ing</w:t>
            </w:r>
            <w:r w:rsidR="00C717DB">
              <w:rPr>
                <w:iCs/>
                <w:color w:val="auto"/>
                <w:sz w:val="22"/>
              </w:rPr>
              <w:t xml:space="preserve"> solid</w:t>
            </w:r>
            <w:r w:rsidRPr="008A55D8">
              <w:rPr>
                <w:iCs/>
                <w:color w:val="auto"/>
                <w:sz w:val="22"/>
              </w:rPr>
              <w:t xml:space="preserve"> foundations </w:t>
            </w:r>
            <w:r w:rsidR="005A1305">
              <w:rPr>
                <w:iCs/>
                <w:color w:val="auto"/>
                <w:sz w:val="22"/>
              </w:rPr>
              <w:t xml:space="preserve">with us </w:t>
            </w:r>
            <w:r w:rsidR="00C717DB">
              <w:rPr>
                <w:iCs/>
                <w:color w:val="auto"/>
                <w:sz w:val="22"/>
              </w:rPr>
              <w:t>in mathematic</w:t>
            </w:r>
            <w:r w:rsidR="00243D5D">
              <w:rPr>
                <w:iCs/>
                <w:color w:val="auto"/>
                <w:sz w:val="22"/>
              </w:rPr>
              <w:t xml:space="preserve">al concepts and </w:t>
            </w:r>
            <w:r w:rsidR="00112F55">
              <w:rPr>
                <w:iCs/>
                <w:color w:val="auto"/>
                <w:sz w:val="22"/>
              </w:rPr>
              <w:t>secur</w:t>
            </w:r>
            <w:r w:rsidR="001A33E7">
              <w:rPr>
                <w:iCs/>
                <w:color w:val="auto"/>
                <w:sz w:val="22"/>
              </w:rPr>
              <w:t xml:space="preserve">ing </w:t>
            </w:r>
            <w:r w:rsidR="00D538A1">
              <w:rPr>
                <w:iCs/>
                <w:color w:val="auto"/>
                <w:sz w:val="22"/>
              </w:rPr>
              <w:t>fluency in arithmetic</w:t>
            </w:r>
            <w:r w:rsidR="00112F55">
              <w:rPr>
                <w:iCs/>
                <w:color w:val="auto"/>
                <w:sz w:val="22"/>
              </w:rPr>
              <w:t xml:space="preserve">. </w:t>
            </w:r>
            <w:r w:rsidR="006835A5">
              <w:rPr>
                <w:iCs/>
                <w:color w:val="auto"/>
                <w:sz w:val="22"/>
              </w:rPr>
              <w:t>It is our</w:t>
            </w:r>
            <w:r w:rsidR="00635553">
              <w:rPr>
                <w:iCs/>
                <w:color w:val="auto"/>
                <w:sz w:val="22"/>
              </w:rPr>
              <w:t xml:space="preserve"> aim for all pupils to be </w:t>
            </w:r>
            <w:r w:rsidR="00172734">
              <w:rPr>
                <w:iCs/>
                <w:color w:val="auto"/>
                <w:sz w:val="22"/>
              </w:rPr>
              <w:t>skilful</w:t>
            </w:r>
            <w:r w:rsidR="00635553">
              <w:rPr>
                <w:iCs/>
                <w:color w:val="auto"/>
                <w:sz w:val="22"/>
              </w:rPr>
              <w:t xml:space="preserve"> writers</w:t>
            </w:r>
            <w:r w:rsidR="00172734">
              <w:rPr>
                <w:iCs/>
                <w:color w:val="auto"/>
                <w:sz w:val="22"/>
              </w:rPr>
              <w:t xml:space="preserve"> with a good command of </w:t>
            </w:r>
            <w:r w:rsidR="00282799">
              <w:rPr>
                <w:iCs/>
                <w:color w:val="auto"/>
                <w:sz w:val="22"/>
              </w:rPr>
              <w:t>English writin</w:t>
            </w:r>
            <w:r w:rsidR="00E95531">
              <w:rPr>
                <w:iCs/>
                <w:color w:val="auto"/>
                <w:sz w:val="22"/>
              </w:rPr>
              <w:t xml:space="preserve">g and </w:t>
            </w:r>
            <w:r w:rsidR="001A4B37">
              <w:rPr>
                <w:iCs/>
                <w:color w:val="auto"/>
                <w:sz w:val="22"/>
              </w:rPr>
              <w:t xml:space="preserve">to </w:t>
            </w:r>
            <w:r w:rsidRPr="008A55D8" w:rsidR="00337ACC">
              <w:rPr>
                <w:iCs/>
                <w:color w:val="auto"/>
                <w:sz w:val="22"/>
              </w:rPr>
              <w:t>remember the key concepts that have been taught in science</w:t>
            </w:r>
            <w:r w:rsidR="00E95531">
              <w:rPr>
                <w:iCs/>
                <w:color w:val="auto"/>
                <w:sz w:val="22"/>
              </w:rPr>
              <w:t xml:space="preserve">. </w:t>
            </w:r>
            <w:r w:rsidR="00C508AC">
              <w:rPr>
                <w:iCs/>
                <w:color w:val="auto"/>
                <w:sz w:val="22"/>
              </w:rPr>
              <w:t>In addition, e</w:t>
            </w:r>
            <w:r w:rsidR="00A65F9B">
              <w:rPr>
                <w:iCs/>
                <w:color w:val="auto"/>
                <w:sz w:val="22"/>
              </w:rPr>
              <w:t>nhanc</w:t>
            </w:r>
            <w:r w:rsidR="00E95531">
              <w:rPr>
                <w:iCs/>
                <w:color w:val="auto"/>
                <w:sz w:val="22"/>
              </w:rPr>
              <w:t>ing the pupils</w:t>
            </w:r>
            <w:r w:rsidR="00D538A1">
              <w:rPr>
                <w:iCs/>
                <w:color w:val="auto"/>
                <w:sz w:val="22"/>
              </w:rPr>
              <w:t>’</w:t>
            </w:r>
            <w:r w:rsidR="00E95531">
              <w:rPr>
                <w:iCs/>
                <w:color w:val="auto"/>
                <w:sz w:val="22"/>
              </w:rPr>
              <w:t xml:space="preserve"> </w:t>
            </w:r>
            <w:r w:rsidR="00A65F9B">
              <w:rPr>
                <w:iCs/>
                <w:color w:val="auto"/>
                <w:sz w:val="22"/>
              </w:rPr>
              <w:t xml:space="preserve">cultural capital </w:t>
            </w:r>
            <w:r w:rsidR="00C508AC">
              <w:rPr>
                <w:iCs/>
                <w:color w:val="auto"/>
                <w:sz w:val="22"/>
              </w:rPr>
              <w:t xml:space="preserve">and </w:t>
            </w:r>
            <w:r w:rsidR="00400420">
              <w:rPr>
                <w:iCs/>
                <w:color w:val="auto"/>
                <w:sz w:val="22"/>
              </w:rPr>
              <w:t>building</w:t>
            </w:r>
            <w:r w:rsidRPr="008A55D8">
              <w:rPr>
                <w:iCs/>
                <w:color w:val="auto"/>
                <w:sz w:val="22"/>
              </w:rPr>
              <w:t xml:space="preserve"> a </w:t>
            </w:r>
            <w:r w:rsidR="00B42BE6">
              <w:rPr>
                <w:iCs/>
                <w:color w:val="auto"/>
                <w:sz w:val="22"/>
              </w:rPr>
              <w:t>secure</w:t>
            </w:r>
            <w:r w:rsidRPr="008A55D8">
              <w:rPr>
                <w:iCs/>
                <w:color w:val="auto"/>
                <w:sz w:val="22"/>
              </w:rPr>
              <w:t xml:space="preserve"> understanding of the world around them</w:t>
            </w:r>
            <w:r w:rsidR="00400420">
              <w:rPr>
                <w:iCs/>
                <w:color w:val="auto"/>
                <w:sz w:val="22"/>
              </w:rPr>
              <w:t xml:space="preserve"> is a key priority at Wool.</w:t>
            </w:r>
          </w:p>
          <w:p w:rsidRPr="008A55D8" w:rsidR="00984794" w:rsidP="00984794" w:rsidRDefault="00984794" w14:paraId="3357F446" w14:textId="77777777">
            <w:pPr>
              <w:spacing w:after="120"/>
              <w:rPr>
                <w:iCs/>
                <w:color w:val="auto"/>
                <w:sz w:val="22"/>
              </w:rPr>
            </w:pPr>
            <w:r w:rsidRPr="008A55D8">
              <w:rPr>
                <w:iCs/>
                <w:color w:val="auto"/>
                <w:sz w:val="22"/>
              </w:rPr>
              <w:t>To meet these objectives, we have focused on the following areas:</w:t>
            </w:r>
          </w:p>
          <w:p w:rsidRPr="008A55D8" w:rsidR="00984794" w:rsidP="00BA6A10" w:rsidRDefault="00984794" w14:paraId="5042FD11" w14:textId="788A2C1E">
            <w:pPr>
              <w:pStyle w:val="ListParagraph"/>
              <w:numPr>
                <w:ilvl w:val="0"/>
                <w:numId w:val="20"/>
              </w:numPr>
              <w:spacing w:after="120"/>
              <w:rPr>
                <w:iCs/>
                <w:color w:val="auto"/>
                <w:sz w:val="22"/>
              </w:rPr>
            </w:pPr>
            <w:r w:rsidRPr="008A55D8">
              <w:rPr>
                <w:iCs/>
                <w:color w:val="auto"/>
                <w:sz w:val="22"/>
              </w:rPr>
              <w:t xml:space="preserve">ensuring that all pupils are accessing high quality teaching and learning, through </w:t>
            </w:r>
            <w:r w:rsidR="00C51B8D">
              <w:rPr>
                <w:iCs/>
                <w:color w:val="auto"/>
                <w:sz w:val="22"/>
              </w:rPr>
              <w:t xml:space="preserve">focused </w:t>
            </w:r>
            <w:r w:rsidRPr="008A55D8">
              <w:rPr>
                <w:iCs/>
                <w:color w:val="auto"/>
                <w:sz w:val="22"/>
              </w:rPr>
              <w:t>CPD</w:t>
            </w:r>
            <w:r w:rsidR="008D2684">
              <w:rPr>
                <w:iCs/>
                <w:color w:val="auto"/>
                <w:sz w:val="22"/>
              </w:rPr>
              <w:t>, carefully chosen teaching pedagogies</w:t>
            </w:r>
            <w:r w:rsidRPr="008A55D8">
              <w:rPr>
                <w:iCs/>
                <w:color w:val="auto"/>
                <w:sz w:val="22"/>
              </w:rPr>
              <w:t xml:space="preserve"> and ongoing support for staff to develop their subject expertise, especially in reading</w:t>
            </w:r>
            <w:r>
              <w:rPr>
                <w:iCs/>
                <w:color w:val="auto"/>
                <w:sz w:val="22"/>
              </w:rPr>
              <w:t>, writing and maths</w:t>
            </w:r>
            <w:r w:rsidR="00D82B11">
              <w:rPr>
                <w:iCs/>
                <w:color w:val="auto"/>
                <w:sz w:val="22"/>
              </w:rPr>
              <w:t>.</w:t>
            </w:r>
          </w:p>
          <w:p w:rsidRPr="008A55D8" w:rsidR="00984794" w:rsidP="00BA6A10" w:rsidRDefault="00984794" w14:paraId="34F354A3" w14:textId="601792AC">
            <w:pPr>
              <w:pStyle w:val="ListParagraph"/>
              <w:numPr>
                <w:ilvl w:val="0"/>
                <w:numId w:val="20"/>
              </w:numPr>
              <w:rPr>
                <w:iCs/>
                <w:color w:val="auto"/>
                <w:sz w:val="22"/>
              </w:rPr>
            </w:pPr>
            <w:r w:rsidRPr="008A55D8">
              <w:rPr>
                <w:iCs/>
                <w:color w:val="auto"/>
                <w:sz w:val="22"/>
              </w:rPr>
              <w:t>high quality</w:t>
            </w:r>
            <w:r w:rsidR="00D82B11">
              <w:rPr>
                <w:iCs/>
                <w:color w:val="auto"/>
                <w:sz w:val="22"/>
              </w:rPr>
              <w:t>, targeted</w:t>
            </w:r>
            <w:r w:rsidRPr="008A55D8">
              <w:rPr>
                <w:iCs/>
                <w:color w:val="auto"/>
                <w:sz w:val="22"/>
              </w:rPr>
              <w:t xml:space="preserve"> interventions</w:t>
            </w:r>
            <w:r w:rsidR="00B71A25">
              <w:rPr>
                <w:iCs/>
                <w:color w:val="auto"/>
                <w:sz w:val="22"/>
              </w:rPr>
              <w:t xml:space="preserve"> implemented </w:t>
            </w:r>
            <w:r w:rsidRPr="008A55D8">
              <w:rPr>
                <w:iCs/>
                <w:color w:val="auto"/>
                <w:sz w:val="22"/>
              </w:rPr>
              <w:t>quickly and efficiently</w:t>
            </w:r>
            <w:r w:rsidR="00D82B11">
              <w:rPr>
                <w:iCs/>
                <w:color w:val="auto"/>
                <w:sz w:val="22"/>
              </w:rPr>
              <w:t>.</w:t>
            </w:r>
          </w:p>
          <w:p w:rsidRPr="008A55D8" w:rsidR="00984794" w:rsidP="00BA6A10" w:rsidRDefault="004E3E8E" w14:paraId="7602B46C" w14:textId="582ED3DB">
            <w:pPr>
              <w:pStyle w:val="ListParagraph"/>
              <w:numPr>
                <w:ilvl w:val="0"/>
                <w:numId w:val="20"/>
              </w:numPr>
              <w:rPr>
                <w:iCs/>
                <w:color w:val="auto"/>
                <w:sz w:val="22"/>
              </w:rPr>
            </w:pPr>
            <w:r>
              <w:rPr>
                <w:iCs/>
                <w:color w:val="auto"/>
                <w:sz w:val="22"/>
              </w:rPr>
              <w:t xml:space="preserve">strengthening the inclusive culture across the school through </w:t>
            </w:r>
            <w:r w:rsidRPr="008A55D8" w:rsidR="00984794">
              <w:rPr>
                <w:iCs/>
                <w:color w:val="auto"/>
                <w:sz w:val="22"/>
              </w:rPr>
              <w:t>pastoral, emotional and attendance support</w:t>
            </w:r>
            <w:r w:rsidR="00DD0E85">
              <w:rPr>
                <w:iCs/>
                <w:color w:val="auto"/>
                <w:sz w:val="22"/>
              </w:rPr>
              <w:t xml:space="preserve"> </w:t>
            </w:r>
            <w:proofErr w:type="gramStart"/>
            <w:r w:rsidR="00DD0E85">
              <w:rPr>
                <w:iCs/>
                <w:color w:val="auto"/>
                <w:sz w:val="22"/>
              </w:rPr>
              <w:t xml:space="preserve">in order </w:t>
            </w:r>
            <w:r w:rsidRPr="008A55D8" w:rsidR="00984794">
              <w:rPr>
                <w:iCs/>
                <w:color w:val="auto"/>
                <w:sz w:val="22"/>
              </w:rPr>
              <w:t>to</w:t>
            </w:r>
            <w:proofErr w:type="gramEnd"/>
            <w:r w:rsidRPr="008A55D8" w:rsidR="00984794">
              <w:rPr>
                <w:iCs/>
                <w:color w:val="auto"/>
                <w:sz w:val="22"/>
              </w:rPr>
              <w:t xml:space="preserve"> remove barriers that may stop pupils achieving</w:t>
            </w:r>
            <w:r w:rsidR="00B6391A">
              <w:rPr>
                <w:iCs/>
                <w:color w:val="auto"/>
                <w:sz w:val="22"/>
              </w:rPr>
              <w:t xml:space="preserve"> thereby </w:t>
            </w:r>
            <w:r w:rsidRPr="008A55D8" w:rsidR="00984794">
              <w:rPr>
                <w:iCs/>
                <w:color w:val="auto"/>
                <w:sz w:val="22"/>
              </w:rPr>
              <w:t>clos</w:t>
            </w:r>
            <w:r w:rsidR="00B6391A">
              <w:rPr>
                <w:iCs/>
                <w:color w:val="auto"/>
                <w:sz w:val="22"/>
              </w:rPr>
              <w:t>ing</w:t>
            </w:r>
            <w:r w:rsidRPr="008A55D8" w:rsidR="00984794">
              <w:rPr>
                <w:iCs/>
                <w:color w:val="auto"/>
                <w:sz w:val="22"/>
              </w:rPr>
              <w:t xml:space="preserve"> the social and emotional gaps for disadvantaged children</w:t>
            </w:r>
            <w:r w:rsidR="0060350C">
              <w:rPr>
                <w:iCs/>
                <w:color w:val="auto"/>
                <w:sz w:val="22"/>
              </w:rPr>
              <w:t>.</w:t>
            </w:r>
            <w:r w:rsidR="006516EB">
              <w:rPr>
                <w:iCs/>
                <w:color w:val="auto"/>
                <w:sz w:val="22"/>
              </w:rPr>
              <w:t xml:space="preserve">  </w:t>
            </w:r>
          </w:p>
          <w:p w:rsidR="00C95567" w:rsidP="00BA6A10" w:rsidRDefault="00984794" w14:paraId="0756ADBD" w14:textId="2E183D38">
            <w:pPr>
              <w:pStyle w:val="ListParagraph"/>
              <w:numPr>
                <w:ilvl w:val="0"/>
                <w:numId w:val="20"/>
              </w:numPr>
              <w:rPr>
                <w:iCs/>
                <w:color w:val="auto"/>
                <w:sz w:val="22"/>
              </w:rPr>
            </w:pPr>
            <w:r w:rsidRPr="008A55D8">
              <w:rPr>
                <w:iCs/>
                <w:color w:val="auto"/>
                <w:sz w:val="22"/>
              </w:rPr>
              <w:t>ongoing work to develop the curriculum</w:t>
            </w:r>
            <w:r w:rsidR="004D4138">
              <w:rPr>
                <w:iCs/>
                <w:color w:val="auto"/>
                <w:sz w:val="22"/>
              </w:rPr>
              <w:t>, refin</w:t>
            </w:r>
            <w:r w:rsidR="00D9664B">
              <w:rPr>
                <w:iCs/>
                <w:color w:val="auto"/>
                <w:sz w:val="22"/>
              </w:rPr>
              <w:t>ing</w:t>
            </w:r>
            <w:r w:rsidR="004D4138">
              <w:rPr>
                <w:iCs/>
                <w:color w:val="auto"/>
                <w:sz w:val="22"/>
              </w:rPr>
              <w:t xml:space="preserve"> systems of assessment</w:t>
            </w:r>
            <w:r>
              <w:rPr>
                <w:iCs/>
                <w:color w:val="auto"/>
                <w:sz w:val="22"/>
              </w:rPr>
              <w:t xml:space="preserve"> and </w:t>
            </w:r>
            <w:r w:rsidR="000669C2">
              <w:rPr>
                <w:iCs/>
                <w:color w:val="auto"/>
                <w:sz w:val="22"/>
              </w:rPr>
              <w:t xml:space="preserve">its role in promoting </w:t>
            </w:r>
            <w:r w:rsidR="008D2684">
              <w:rPr>
                <w:iCs/>
                <w:color w:val="auto"/>
                <w:sz w:val="22"/>
              </w:rPr>
              <w:t xml:space="preserve">rapid </w:t>
            </w:r>
            <w:r w:rsidR="000669C2">
              <w:rPr>
                <w:iCs/>
                <w:color w:val="auto"/>
                <w:sz w:val="22"/>
              </w:rPr>
              <w:t>pupil progress</w:t>
            </w:r>
            <w:r w:rsidR="00C95567">
              <w:rPr>
                <w:iCs/>
                <w:color w:val="auto"/>
                <w:sz w:val="22"/>
              </w:rPr>
              <w:t xml:space="preserve">. </w:t>
            </w:r>
          </w:p>
          <w:p w:rsidR="00C95567" w:rsidP="00C95567" w:rsidRDefault="00C95567" w14:paraId="3BD765DB" w14:textId="77777777">
            <w:pPr>
              <w:pStyle w:val="ListParagraph"/>
              <w:numPr>
                <w:ilvl w:val="0"/>
                <w:numId w:val="0"/>
              </w:numPr>
              <w:ind w:left="720"/>
              <w:rPr>
                <w:iCs/>
                <w:color w:val="auto"/>
                <w:sz w:val="22"/>
              </w:rPr>
            </w:pPr>
          </w:p>
          <w:p w:rsidRPr="008A55D8" w:rsidR="00984794" w:rsidP="00C95567" w:rsidRDefault="00B6391A" w14:paraId="60D090D0" w14:textId="77439DC3">
            <w:pPr>
              <w:pStyle w:val="ListParagraph"/>
              <w:numPr>
                <w:ilvl w:val="0"/>
                <w:numId w:val="0"/>
              </w:numPr>
              <w:ind w:left="720"/>
              <w:rPr>
                <w:iCs/>
                <w:color w:val="auto"/>
                <w:sz w:val="22"/>
              </w:rPr>
            </w:pPr>
            <w:r>
              <w:rPr>
                <w:iCs/>
                <w:color w:val="auto"/>
                <w:sz w:val="22"/>
              </w:rPr>
              <w:t>Some o</w:t>
            </w:r>
            <w:r w:rsidR="00C95567">
              <w:rPr>
                <w:iCs/>
                <w:color w:val="auto"/>
                <w:sz w:val="22"/>
              </w:rPr>
              <w:t xml:space="preserve">bjectives </w:t>
            </w:r>
            <w:r>
              <w:rPr>
                <w:iCs/>
                <w:color w:val="auto"/>
                <w:sz w:val="22"/>
              </w:rPr>
              <w:t xml:space="preserve">are developed </w:t>
            </w:r>
            <w:r w:rsidRPr="008A55D8" w:rsidR="00984794">
              <w:rPr>
                <w:iCs/>
                <w:color w:val="auto"/>
                <w:sz w:val="22"/>
              </w:rPr>
              <w:t>more specifically in the S</w:t>
            </w:r>
            <w:r>
              <w:rPr>
                <w:iCs/>
                <w:color w:val="auto"/>
                <w:sz w:val="22"/>
              </w:rPr>
              <w:t xml:space="preserve">chool </w:t>
            </w:r>
            <w:r w:rsidRPr="008A55D8" w:rsidR="00984794">
              <w:rPr>
                <w:iCs/>
                <w:color w:val="auto"/>
                <w:sz w:val="22"/>
              </w:rPr>
              <w:t>I</w:t>
            </w:r>
            <w:r>
              <w:rPr>
                <w:iCs/>
                <w:color w:val="auto"/>
                <w:sz w:val="22"/>
              </w:rPr>
              <w:t xml:space="preserve">mprovement </w:t>
            </w:r>
            <w:r w:rsidRPr="008A55D8" w:rsidR="00984794">
              <w:rPr>
                <w:iCs/>
                <w:color w:val="auto"/>
                <w:sz w:val="22"/>
              </w:rPr>
              <w:t>P</w:t>
            </w:r>
            <w:r>
              <w:rPr>
                <w:iCs/>
                <w:color w:val="auto"/>
                <w:sz w:val="22"/>
              </w:rPr>
              <w:t>lan</w:t>
            </w:r>
            <w:r w:rsidR="00C95567">
              <w:rPr>
                <w:iCs/>
                <w:color w:val="auto"/>
                <w:sz w:val="22"/>
              </w:rPr>
              <w:t>.</w:t>
            </w:r>
          </w:p>
          <w:p w:rsidRPr="008A55D8" w:rsidR="00984794" w:rsidP="00984794" w:rsidRDefault="00984794" w14:paraId="3C5065E3" w14:textId="77777777">
            <w:pPr>
              <w:spacing w:after="0"/>
              <w:rPr>
                <w:i/>
                <w:iCs/>
                <w:sz w:val="22"/>
              </w:rPr>
            </w:pPr>
          </w:p>
          <w:p w:rsidRPr="008A55D8" w:rsidR="00984794" w:rsidP="00984794" w:rsidRDefault="00984794" w14:paraId="736185A3" w14:textId="77777777">
            <w:pPr>
              <w:spacing w:after="0"/>
              <w:rPr>
                <w:iCs/>
                <w:color w:val="7030A0"/>
                <w:sz w:val="22"/>
              </w:rPr>
            </w:pPr>
            <w:r w:rsidRPr="008A55D8">
              <w:rPr>
                <w:iCs/>
                <w:sz w:val="22"/>
              </w:rPr>
              <w:t>The key principles of the strategy plan are:</w:t>
            </w:r>
          </w:p>
          <w:p w:rsidRPr="008A55D8" w:rsidR="00984794" w:rsidP="00BA6A10" w:rsidRDefault="00984794" w14:paraId="7F50A5B0" w14:textId="78083860">
            <w:pPr>
              <w:pStyle w:val="ListParagraph"/>
              <w:numPr>
                <w:ilvl w:val="0"/>
                <w:numId w:val="19"/>
              </w:numPr>
              <w:rPr>
                <w:iCs/>
                <w:color w:val="auto"/>
                <w:sz w:val="22"/>
                <w:szCs w:val="22"/>
              </w:rPr>
            </w:pPr>
            <w:r w:rsidRPr="008A55D8">
              <w:rPr>
                <w:color w:val="auto"/>
                <w:sz w:val="22"/>
                <w:szCs w:val="22"/>
              </w:rPr>
              <w:t>To empower teachers to know their pupils and do what is best for them, delivering high quality CPD</w:t>
            </w:r>
            <w:r w:rsidR="00B6391A">
              <w:rPr>
                <w:color w:val="auto"/>
                <w:sz w:val="22"/>
                <w:szCs w:val="22"/>
              </w:rPr>
              <w:t>.</w:t>
            </w:r>
          </w:p>
          <w:p w:rsidRPr="008A55D8" w:rsidR="00984794" w:rsidP="00BA6A10" w:rsidRDefault="00984794" w14:paraId="53F14B4B" w14:textId="6E67A280">
            <w:pPr>
              <w:pStyle w:val="ListParagraph"/>
              <w:numPr>
                <w:ilvl w:val="0"/>
                <w:numId w:val="19"/>
              </w:numPr>
              <w:rPr>
                <w:iCs/>
                <w:color w:val="auto"/>
                <w:sz w:val="22"/>
                <w:szCs w:val="22"/>
              </w:rPr>
            </w:pPr>
            <w:r w:rsidRPr="008A55D8">
              <w:rPr>
                <w:color w:val="auto"/>
                <w:sz w:val="22"/>
                <w:szCs w:val="22"/>
              </w:rPr>
              <w:t>To use evidenced targeted intervention to support pupils who are at risk of falling behind</w:t>
            </w:r>
            <w:r w:rsidR="00B6391A">
              <w:rPr>
                <w:color w:val="auto"/>
                <w:sz w:val="22"/>
                <w:szCs w:val="22"/>
              </w:rPr>
              <w:t>.</w:t>
            </w:r>
          </w:p>
          <w:p w:rsidRPr="008A55D8" w:rsidR="00984794" w:rsidP="00BA6A10" w:rsidRDefault="00984794" w14:paraId="6AE26DE9" w14:textId="18D1EA6F">
            <w:pPr>
              <w:pStyle w:val="ListParagraph"/>
              <w:numPr>
                <w:ilvl w:val="0"/>
                <w:numId w:val="19"/>
              </w:numPr>
              <w:rPr>
                <w:iCs/>
                <w:color w:val="auto"/>
                <w:sz w:val="22"/>
                <w:szCs w:val="22"/>
              </w:rPr>
            </w:pPr>
            <w:r w:rsidRPr="008A55D8">
              <w:rPr>
                <w:color w:val="auto"/>
                <w:sz w:val="22"/>
                <w:szCs w:val="22"/>
              </w:rPr>
              <w:t>To empower parents to understand how to best support their child at home</w:t>
            </w:r>
            <w:r w:rsidR="00B6391A">
              <w:rPr>
                <w:color w:val="auto"/>
                <w:sz w:val="22"/>
                <w:szCs w:val="22"/>
              </w:rPr>
              <w:t>.</w:t>
            </w:r>
          </w:p>
          <w:p w:rsidRPr="008A55D8" w:rsidR="00984794" w:rsidP="00BA6A10" w:rsidRDefault="00984794" w14:paraId="0B9F728B" w14:textId="77777777">
            <w:pPr>
              <w:pStyle w:val="ListParagraph"/>
              <w:numPr>
                <w:ilvl w:val="0"/>
                <w:numId w:val="19"/>
              </w:numPr>
              <w:rPr>
                <w:iCs/>
                <w:color w:val="auto"/>
                <w:sz w:val="22"/>
                <w:szCs w:val="22"/>
              </w:rPr>
            </w:pPr>
            <w:r w:rsidRPr="008A55D8">
              <w:rPr>
                <w:color w:val="auto"/>
                <w:sz w:val="22"/>
                <w:szCs w:val="22"/>
              </w:rPr>
              <w:t xml:space="preserve">To empower children - making sure every child feels successful and valued. </w:t>
            </w:r>
          </w:p>
          <w:p w:rsidRPr="008A55D8" w:rsidR="00984794" w:rsidP="00984794" w:rsidRDefault="00984794" w14:paraId="7EF9EB60" w14:textId="55B727E2">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5</w:t>
            </w:r>
            <w:r w:rsidR="004C3A5F">
              <w:rPr>
                <w:color w:val="auto"/>
                <w:sz w:val="22"/>
                <w:szCs w:val="22"/>
              </w:rPr>
              <w:t>)</w:t>
            </w:r>
            <w:r w:rsidRPr="008A55D8">
              <w:rPr>
                <w:color w:val="auto"/>
                <w:sz w:val="22"/>
                <w:szCs w:val="22"/>
              </w:rPr>
              <w:t xml:space="preserve"> To find and nurture each child’s passions</w:t>
            </w:r>
            <w:r w:rsidR="00B6391A">
              <w:rPr>
                <w:color w:val="auto"/>
                <w:sz w:val="22"/>
                <w:szCs w:val="22"/>
              </w:rPr>
              <w:t>.</w:t>
            </w:r>
            <w:r w:rsidRPr="008A55D8">
              <w:rPr>
                <w:color w:val="auto"/>
                <w:sz w:val="22"/>
                <w:szCs w:val="22"/>
              </w:rPr>
              <w:t xml:space="preserve"> </w:t>
            </w:r>
          </w:p>
          <w:p w:rsidRPr="008A55D8" w:rsidR="00984794" w:rsidP="00984794" w:rsidRDefault="00984794" w14:paraId="54C7BA82" w14:textId="6E81F419">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6) To support all pupils that we feel are disadvantaged, regardless of whether the</w:t>
            </w:r>
            <w:r w:rsidR="004C3A5F">
              <w:rPr>
                <w:color w:val="auto"/>
                <w:sz w:val="22"/>
                <w:szCs w:val="22"/>
              </w:rPr>
              <w:t>y</w:t>
            </w:r>
            <w:r w:rsidRPr="008A55D8">
              <w:rPr>
                <w:color w:val="auto"/>
                <w:sz w:val="22"/>
                <w:szCs w:val="22"/>
              </w:rPr>
              <w:t xml:space="preserve"> receive the pupil premium or not</w:t>
            </w:r>
            <w:r w:rsidR="00B6391A">
              <w:rPr>
                <w:color w:val="auto"/>
                <w:sz w:val="22"/>
                <w:szCs w:val="22"/>
              </w:rPr>
              <w:t>.</w:t>
            </w:r>
          </w:p>
          <w:p w:rsidRPr="008A55D8" w:rsidR="00984794" w:rsidP="00984794" w:rsidRDefault="00984794" w14:paraId="0D4AF827" w14:textId="40932654">
            <w:pPr>
              <w:pStyle w:val="ListParagraph"/>
              <w:numPr>
                <w:ilvl w:val="0"/>
                <w:numId w:val="0"/>
              </w:numPr>
              <w:suppressAutoHyphens w:val="0"/>
              <w:autoSpaceDN/>
              <w:spacing w:after="0" w:line="259" w:lineRule="auto"/>
              <w:ind w:left="360"/>
              <w:rPr>
                <w:color w:val="auto"/>
                <w:sz w:val="22"/>
              </w:rPr>
            </w:pPr>
            <w:r w:rsidRPr="008A55D8">
              <w:rPr>
                <w:color w:val="auto"/>
                <w:sz w:val="22"/>
                <w:szCs w:val="22"/>
              </w:rPr>
              <w:t xml:space="preserve">7) </w:t>
            </w:r>
            <w:r w:rsidRPr="008A55D8">
              <w:rPr>
                <w:color w:val="auto"/>
                <w:sz w:val="22"/>
              </w:rPr>
              <w:t>To develop support networks around children and their families</w:t>
            </w:r>
            <w:r w:rsidR="00B6391A">
              <w:rPr>
                <w:color w:val="auto"/>
                <w:sz w:val="22"/>
              </w:rPr>
              <w:t>.</w:t>
            </w:r>
          </w:p>
          <w:p w:rsidRPr="008A55D8" w:rsidR="00984794" w:rsidP="00984794" w:rsidRDefault="00984794" w14:paraId="101EAB5D" w14:textId="68324B8A">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8) To work to develop pupils’ communication and language skills</w:t>
            </w:r>
            <w:r w:rsidR="00B6391A">
              <w:rPr>
                <w:color w:val="auto"/>
                <w:sz w:val="22"/>
                <w:szCs w:val="22"/>
              </w:rPr>
              <w:t>.</w:t>
            </w:r>
          </w:p>
          <w:p w:rsidRPr="00012E32" w:rsidR="003A1EAC" w:rsidP="007A21A0" w:rsidRDefault="003A1EAC" w14:paraId="4EE25B66" w14:textId="5044641A">
            <w:pPr>
              <w:spacing w:after="0"/>
              <w:rPr>
                <w:i/>
                <w:iCs/>
                <w:color w:val="7030A0"/>
              </w:rPr>
            </w:pPr>
          </w:p>
        </w:tc>
      </w:tr>
    </w:tbl>
    <w:p w:rsidR="00427060" w:rsidP="003A1EAC" w:rsidRDefault="00427060" w14:paraId="66B4A1F2" w14:textId="77777777">
      <w:pPr>
        <w:pStyle w:val="Heading2"/>
        <w:spacing w:before="600"/>
      </w:pPr>
    </w:p>
    <w:p w:rsidR="003A1EAC" w:rsidP="003A1EAC" w:rsidRDefault="003A1EAC" w14:paraId="1475A331" w14:textId="74A7DC20">
      <w:pPr>
        <w:pStyle w:val="Heading2"/>
        <w:spacing w:before="600"/>
      </w:pPr>
      <w:r>
        <w:t>Challenges</w:t>
      </w:r>
    </w:p>
    <w:p w:rsidR="003A1EAC" w:rsidP="003A1EAC" w:rsidRDefault="003A1EAC" w14:paraId="000253F7"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A1EAC" w:rsidTr="005B57DF" w14:paraId="3D914ED2"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745BD0F1"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016B9FD2" w14:textId="77777777">
            <w:pPr>
              <w:pStyle w:val="TableHeader"/>
              <w:jc w:val="left"/>
            </w:pPr>
            <w:r>
              <w:t xml:space="preserve">Detail of challenge </w:t>
            </w:r>
          </w:p>
          <w:p w:rsidR="003A1EAC" w:rsidP="005B57DF" w:rsidRDefault="003A1EAC" w14:paraId="18DEFCB4" w14:textId="78ADB2EC">
            <w:pPr>
              <w:pStyle w:val="TableHeader"/>
              <w:ind w:left="0"/>
              <w:jc w:val="left"/>
            </w:pPr>
          </w:p>
        </w:tc>
      </w:tr>
      <w:tr w:rsidR="003A1EAC" w:rsidTr="005B57DF" w14:paraId="2AFC8180"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0A89B3EF"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B7C" w:rsidR="003A1EAC" w:rsidP="00B77821" w:rsidRDefault="00787320" w14:paraId="5FC88754" w14:textId="302A5D6B">
            <w:pPr>
              <w:pStyle w:val="TableRowCentered"/>
              <w:ind w:left="0"/>
              <w:jc w:val="left"/>
              <w:rPr>
                <w:color w:val="000000" w:themeColor="text1"/>
                <w:sz w:val="22"/>
                <w:szCs w:val="22"/>
              </w:rPr>
            </w:pPr>
            <w:r w:rsidRPr="00976B7C">
              <w:rPr>
                <w:color w:val="000000" w:themeColor="text1"/>
                <w:sz w:val="22"/>
                <w:szCs w:val="22"/>
              </w:rPr>
              <w:t xml:space="preserve">To </w:t>
            </w:r>
            <w:r w:rsidRPr="00976B7C" w:rsidR="001C2C42">
              <w:rPr>
                <w:color w:val="000000" w:themeColor="text1"/>
                <w:sz w:val="22"/>
                <w:szCs w:val="22"/>
              </w:rPr>
              <w:t>strengthen</w:t>
            </w:r>
            <w:r w:rsidRPr="00976B7C" w:rsidR="002D6560">
              <w:rPr>
                <w:color w:val="000000" w:themeColor="text1"/>
                <w:sz w:val="22"/>
                <w:szCs w:val="22"/>
              </w:rPr>
              <w:t xml:space="preserve"> </w:t>
            </w:r>
            <w:r w:rsidRPr="00976B7C" w:rsidR="00D41CD0">
              <w:rPr>
                <w:color w:val="000000" w:themeColor="text1"/>
                <w:sz w:val="22"/>
                <w:szCs w:val="22"/>
              </w:rPr>
              <w:t xml:space="preserve">staff expertise </w:t>
            </w:r>
            <w:r w:rsidRPr="00976B7C" w:rsidR="000F458D">
              <w:rPr>
                <w:color w:val="000000" w:themeColor="text1"/>
                <w:sz w:val="22"/>
                <w:szCs w:val="22"/>
              </w:rPr>
              <w:t xml:space="preserve">in core </w:t>
            </w:r>
            <w:r w:rsidRPr="00976B7C" w:rsidR="008C4CD1">
              <w:rPr>
                <w:color w:val="000000" w:themeColor="text1"/>
                <w:sz w:val="22"/>
                <w:szCs w:val="22"/>
              </w:rPr>
              <w:t>subject</w:t>
            </w:r>
            <w:r w:rsidRPr="00976B7C" w:rsidR="00D32194">
              <w:rPr>
                <w:color w:val="000000" w:themeColor="text1"/>
                <w:sz w:val="22"/>
                <w:szCs w:val="22"/>
              </w:rPr>
              <w:t>s</w:t>
            </w:r>
            <w:r w:rsidRPr="00976B7C">
              <w:rPr>
                <w:color w:val="000000" w:themeColor="text1"/>
                <w:sz w:val="22"/>
                <w:szCs w:val="22"/>
              </w:rPr>
              <w:t>.</w:t>
            </w:r>
            <w:r w:rsidRPr="00976B7C" w:rsidR="00736AA4">
              <w:rPr>
                <w:color w:val="000000" w:themeColor="text1"/>
                <w:sz w:val="22"/>
                <w:szCs w:val="22"/>
              </w:rPr>
              <w:t xml:space="preserve"> </w:t>
            </w:r>
            <w:r w:rsidRPr="00976B7C">
              <w:rPr>
                <w:color w:val="000000" w:themeColor="text1"/>
                <w:sz w:val="22"/>
                <w:szCs w:val="22"/>
              </w:rPr>
              <w:t>T</w:t>
            </w:r>
            <w:r w:rsidRPr="00976B7C" w:rsidR="00736AA4">
              <w:rPr>
                <w:color w:val="000000" w:themeColor="text1"/>
                <w:sz w:val="22"/>
                <w:szCs w:val="22"/>
              </w:rPr>
              <w:t>o improve the quality</w:t>
            </w:r>
            <w:r w:rsidRPr="00976B7C" w:rsidR="00CB0A42">
              <w:rPr>
                <w:color w:val="000000" w:themeColor="text1"/>
                <w:sz w:val="22"/>
                <w:szCs w:val="22"/>
              </w:rPr>
              <w:t xml:space="preserve"> </w:t>
            </w:r>
            <w:r w:rsidRPr="00976B7C" w:rsidR="006A6EA9">
              <w:rPr>
                <w:color w:val="000000" w:themeColor="text1"/>
                <w:sz w:val="22"/>
                <w:szCs w:val="22"/>
              </w:rPr>
              <w:t>of teaching and learning</w:t>
            </w:r>
            <w:r w:rsidRPr="00976B7C" w:rsidR="00D32194">
              <w:rPr>
                <w:color w:val="000000" w:themeColor="text1"/>
                <w:sz w:val="22"/>
                <w:szCs w:val="22"/>
              </w:rPr>
              <w:t xml:space="preserve"> </w:t>
            </w:r>
            <w:r w:rsidRPr="00976B7C" w:rsidR="00DF30E4">
              <w:rPr>
                <w:color w:val="000000" w:themeColor="text1"/>
                <w:sz w:val="22"/>
                <w:szCs w:val="22"/>
              </w:rPr>
              <w:t>including</w:t>
            </w:r>
            <w:r w:rsidRPr="00976B7C" w:rsidR="00940F49">
              <w:rPr>
                <w:color w:val="000000" w:themeColor="text1"/>
                <w:sz w:val="22"/>
                <w:szCs w:val="22"/>
              </w:rPr>
              <w:t xml:space="preserve"> planning</w:t>
            </w:r>
            <w:r w:rsidR="004F2163">
              <w:rPr>
                <w:color w:val="000000" w:themeColor="text1"/>
                <w:sz w:val="22"/>
                <w:szCs w:val="22"/>
              </w:rPr>
              <w:t xml:space="preserve">, </w:t>
            </w:r>
            <w:r w:rsidRPr="00976B7C" w:rsidR="00C02DC9">
              <w:rPr>
                <w:color w:val="000000" w:themeColor="text1"/>
                <w:sz w:val="22"/>
                <w:szCs w:val="22"/>
              </w:rPr>
              <w:t>pedagogy</w:t>
            </w:r>
            <w:r w:rsidR="009E13E4">
              <w:rPr>
                <w:color w:val="000000" w:themeColor="text1"/>
                <w:sz w:val="22"/>
                <w:szCs w:val="22"/>
              </w:rPr>
              <w:t xml:space="preserve"> and identification of pupils requiring intervention</w:t>
            </w:r>
            <w:r w:rsidRPr="00976B7C" w:rsidR="00DF30E4">
              <w:rPr>
                <w:color w:val="000000" w:themeColor="text1"/>
                <w:sz w:val="22"/>
                <w:szCs w:val="22"/>
              </w:rPr>
              <w:t xml:space="preserve"> </w:t>
            </w:r>
            <w:r w:rsidRPr="00976B7C" w:rsidR="002770B1">
              <w:rPr>
                <w:color w:val="000000" w:themeColor="text1"/>
                <w:sz w:val="22"/>
                <w:szCs w:val="22"/>
              </w:rPr>
              <w:t xml:space="preserve">to promote </w:t>
            </w:r>
            <w:r w:rsidRPr="00976B7C" w:rsidR="007C6AA5">
              <w:rPr>
                <w:color w:val="000000" w:themeColor="text1"/>
                <w:sz w:val="22"/>
                <w:szCs w:val="22"/>
              </w:rPr>
              <w:t xml:space="preserve">rapid </w:t>
            </w:r>
            <w:r w:rsidRPr="00976B7C" w:rsidR="002770B1">
              <w:rPr>
                <w:color w:val="000000" w:themeColor="text1"/>
                <w:sz w:val="22"/>
                <w:szCs w:val="22"/>
              </w:rPr>
              <w:t>pupil progress</w:t>
            </w:r>
            <w:r w:rsidR="00192A9D">
              <w:rPr>
                <w:color w:val="000000" w:themeColor="text1"/>
                <w:sz w:val="22"/>
                <w:szCs w:val="22"/>
              </w:rPr>
              <w:t xml:space="preserve"> in core subjects</w:t>
            </w:r>
            <w:r w:rsidRPr="00976B7C" w:rsidR="002770B1">
              <w:rPr>
                <w:color w:val="000000" w:themeColor="text1"/>
                <w:sz w:val="22"/>
                <w:szCs w:val="22"/>
              </w:rPr>
              <w:t xml:space="preserve">. </w:t>
            </w:r>
          </w:p>
        </w:tc>
      </w:tr>
      <w:tr w:rsidR="003A1EAC" w:rsidTr="005B57DF" w14:paraId="6BED6D01"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3400D920"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B7C" w:rsidR="003A1EAC" w:rsidP="005B57DF" w:rsidRDefault="00F00DF4" w14:paraId="1F96815C" w14:textId="4CCF06DF">
            <w:pPr>
              <w:pStyle w:val="TableRowCentered"/>
              <w:ind w:left="0"/>
              <w:jc w:val="left"/>
              <w:rPr>
                <w:color w:val="000000" w:themeColor="text1"/>
                <w:sz w:val="22"/>
                <w:szCs w:val="22"/>
              </w:rPr>
            </w:pPr>
            <w:r>
              <w:rPr>
                <w:color w:val="000000" w:themeColor="text1"/>
                <w:sz w:val="22"/>
                <w:szCs w:val="22"/>
              </w:rPr>
              <w:t>To improve the nu</w:t>
            </w:r>
            <w:r w:rsidR="00DF7012">
              <w:rPr>
                <w:color w:val="000000" w:themeColor="text1"/>
                <w:sz w:val="22"/>
                <w:szCs w:val="22"/>
              </w:rPr>
              <w:t>mber of pupils achiev</w:t>
            </w:r>
            <w:r w:rsidR="00495B94">
              <w:rPr>
                <w:color w:val="000000" w:themeColor="text1"/>
                <w:sz w:val="22"/>
                <w:szCs w:val="22"/>
              </w:rPr>
              <w:t>ing</w:t>
            </w:r>
            <w:r w:rsidR="00DF7012">
              <w:rPr>
                <w:color w:val="000000" w:themeColor="text1"/>
                <w:sz w:val="22"/>
                <w:szCs w:val="22"/>
              </w:rPr>
              <w:t xml:space="preserve"> </w:t>
            </w:r>
            <w:r w:rsidR="008471C9">
              <w:rPr>
                <w:color w:val="000000" w:themeColor="text1"/>
                <w:sz w:val="22"/>
                <w:szCs w:val="22"/>
              </w:rPr>
              <w:t>ARE (</w:t>
            </w:r>
            <w:r w:rsidR="00192A9D">
              <w:rPr>
                <w:color w:val="000000" w:themeColor="text1"/>
                <w:sz w:val="22"/>
                <w:szCs w:val="22"/>
              </w:rPr>
              <w:t>combined</w:t>
            </w:r>
            <w:r w:rsidR="008471C9">
              <w:rPr>
                <w:color w:val="000000" w:themeColor="text1"/>
                <w:sz w:val="22"/>
                <w:szCs w:val="22"/>
              </w:rPr>
              <w:t xml:space="preserve"> score)</w:t>
            </w:r>
            <w:r w:rsidR="00192A9D">
              <w:rPr>
                <w:color w:val="000000" w:themeColor="text1"/>
                <w:sz w:val="22"/>
                <w:szCs w:val="22"/>
              </w:rPr>
              <w:t>.</w:t>
            </w:r>
            <w:r w:rsidRPr="00976B7C" w:rsidR="00495B94">
              <w:rPr>
                <w:color w:val="000000" w:themeColor="text1"/>
                <w:sz w:val="22"/>
                <w:szCs w:val="22"/>
              </w:rPr>
              <w:t xml:space="preserve"> </w:t>
            </w:r>
            <w:r w:rsidRPr="00976B7C" w:rsidR="00B8129A">
              <w:rPr>
                <w:color w:val="000000" w:themeColor="text1"/>
                <w:sz w:val="22"/>
                <w:szCs w:val="22"/>
              </w:rPr>
              <w:t>Refining systems of assessment</w:t>
            </w:r>
            <w:r w:rsidR="00AD7A2E">
              <w:rPr>
                <w:color w:val="000000" w:themeColor="text1"/>
                <w:sz w:val="22"/>
                <w:szCs w:val="22"/>
              </w:rPr>
              <w:t xml:space="preserve">, </w:t>
            </w:r>
            <w:r w:rsidR="00192A9D">
              <w:rPr>
                <w:color w:val="000000" w:themeColor="text1"/>
                <w:sz w:val="22"/>
                <w:szCs w:val="22"/>
              </w:rPr>
              <w:t>analysis</w:t>
            </w:r>
            <w:r w:rsidR="00AD7A2E">
              <w:rPr>
                <w:color w:val="000000" w:themeColor="text1"/>
                <w:sz w:val="22"/>
                <w:szCs w:val="22"/>
              </w:rPr>
              <w:t xml:space="preserve"> and feedback</w:t>
            </w:r>
            <w:r w:rsidRPr="00976B7C" w:rsidR="00D40CD9">
              <w:rPr>
                <w:color w:val="auto"/>
                <w:sz w:val="22"/>
                <w:szCs w:val="22"/>
              </w:rPr>
              <w:t xml:space="preserve">; identifying gaps in learning for </w:t>
            </w:r>
            <w:r w:rsidRPr="00976B7C" w:rsidR="006D3116">
              <w:rPr>
                <w:color w:val="auto"/>
                <w:sz w:val="22"/>
                <w:szCs w:val="22"/>
              </w:rPr>
              <w:t xml:space="preserve">all pupils </w:t>
            </w:r>
            <w:r w:rsidRPr="00976B7C" w:rsidR="002F02D4">
              <w:rPr>
                <w:color w:val="auto"/>
                <w:sz w:val="22"/>
                <w:szCs w:val="22"/>
              </w:rPr>
              <w:t>in all year groups</w:t>
            </w:r>
            <w:r w:rsidRPr="00976B7C" w:rsidR="00D40CD9">
              <w:rPr>
                <w:color w:val="auto"/>
                <w:sz w:val="22"/>
                <w:szCs w:val="22"/>
              </w:rPr>
              <w:t xml:space="preserve"> in core subjects</w:t>
            </w:r>
            <w:r w:rsidRPr="00976B7C" w:rsidR="002F02D4">
              <w:rPr>
                <w:color w:val="auto"/>
                <w:sz w:val="22"/>
                <w:szCs w:val="22"/>
              </w:rPr>
              <w:t>.</w:t>
            </w:r>
            <w:r w:rsidRPr="00976B7C" w:rsidR="00D40CD9">
              <w:rPr>
                <w:color w:val="auto"/>
                <w:sz w:val="22"/>
                <w:szCs w:val="22"/>
              </w:rPr>
              <w:t xml:space="preserve"> </w:t>
            </w:r>
          </w:p>
        </w:tc>
      </w:tr>
      <w:tr w:rsidR="003A1EAC" w:rsidTr="005B57DF" w14:paraId="09A470AC"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0E7B9D40"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B7C" w:rsidR="003A1EAC" w:rsidP="005B57DF" w:rsidRDefault="00DF30E4" w14:paraId="374C6AA8" w14:textId="684E7E1F">
            <w:pPr>
              <w:pStyle w:val="TableRowCentered"/>
              <w:ind w:left="0"/>
              <w:jc w:val="left"/>
              <w:rPr>
                <w:color w:val="000000" w:themeColor="text1"/>
                <w:sz w:val="22"/>
                <w:szCs w:val="22"/>
              </w:rPr>
            </w:pPr>
            <w:r w:rsidRPr="00976B7C">
              <w:rPr>
                <w:color w:val="000000" w:themeColor="text1"/>
                <w:sz w:val="22"/>
                <w:szCs w:val="22"/>
              </w:rPr>
              <w:t>To promote inclusive learning environments</w:t>
            </w:r>
            <w:r w:rsidR="004E4560">
              <w:rPr>
                <w:color w:val="000000" w:themeColor="text1"/>
                <w:sz w:val="22"/>
                <w:szCs w:val="22"/>
              </w:rPr>
              <w:t xml:space="preserve"> and </w:t>
            </w:r>
            <w:r w:rsidR="00732E1E">
              <w:rPr>
                <w:color w:val="000000" w:themeColor="text1"/>
                <w:sz w:val="22"/>
                <w:szCs w:val="22"/>
              </w:rPr>
              <w:t>improved</w:t>
            </w:r>
            <w:r w:rsidR="004E4560">
              <w:rPr>
                <w:color w:val="000000" w:themeColor="text1"/>
                <w:sz w:val="22"/>
                <w:szCs w:val="22"/>
              </w:rPr>
              <w:t xml:space="preserve"> </w:t>
            </w:r>
            <w:r w:rsidR="00572D63">
              <w:rPr>
                <w:color w:val="000000" w:themeColor="text1"/>
                <w:sz w:val="22"/>
                <w:szCs w:val="22"/>
              </w:rPr>
              <w:t xml:space="preserve">targeted interventions </w:t>
            </w:r>
            <w:r w:rsidR="004726D9">
              <w:rPr>
                <w:color w:val="000000" w:themeColor="text1"/>
                <w:sz w:val="22"/>
                <w:szCs w:val="22"/>
              </w:rPr>
              <w:t xml:space="preserve">through </w:t>
            </w:r>
            <w:r w:rsidR="00732E1E">
              <w:rPr>
                <w:color w:val="000000" w:themeColor="text1"/>
                <w:sz w:val="22"/>
                <w:szCs w:val="22"/>
              </w:rPr>
              <w:t xml:space="preserve">provision mapping </w:t>
            </w:r>
            <w:r w:rsidR="00427060">
              <w:rPr>
                <w:color w:val="000000" w:themeColor="text1"/>
                <w:sz w:val="22"/>
                <w:szCs w:val="22"/>
              </w:rPr>
              <w:t>(</w:t>
            </w:r>
            <w:r w:rsidR="004726D9">
              <w:rPr>
                <w:color w:val="000000" w:themeColor="text1"/>
                <w:sz w:val="22"/>
                <w:szCs w:val="22"/>
              </w:rPr>
              <w:t xml:space="preserve">using </w:t>
            </w:r>
            <w:r w:rsidR="00691B0D">
              <w:rPr>
                <w:color w:val="000000" w:themeColor="text1"/>
                <w:sz w:val="22"/>
                <w:szCs w:val="22"/>
              </w:rPr>
              <w:t xml:space="preserve">the </w:t>
            </w:r>
            <w:r w:rsidR="004E4560">
              <w:rPr>
                <w:color w:val="000000" w:themeColor="text1"/>
                <w:sz w:val="22"/>
                <w:szCs w:val="22"/>
              </w:rPr>
              <w:t xml:space="preserve">plan, do, review </w:t>
            </w:r>
            <w:r w:rsidR="002248DE">
              <w:rPr>
                <w:color w:val="000000" w:themeColor="text1"/>
                <w:sz w:val="22"/>
                <w:szCs w:val="22"/>
              </w:rPr>
              <w:t>system</w:t>
            </w:r>
            <w:r w:rsidR="00427060">
              <w:rPr>
                <w:color w:val="000000" w:themeColor="text1"/>
                <w:sz w:val="22"/>
                <w:szCs w:val="22"/>
              </w:rPr>
              <w:t>)</w:t>
            </w:r>
            <w:r w:rsidR="002248DE">
              <w:rPr>
                <w:color w:val="000000" w:themeColor="text1"/>
                <w:sz w:val="22"/>
                <w:szCs w:val="22"/>
              </w:rPr>
              <w:t>.</w:t>
            </w:r>
            <w:r w:rsidRPr="00976B7C">
              <w:rPr>
                <w:color w:val="000000" w:themeColor="text1"/>
                <w:sz w:val="22"/>
                <w:szCs w:val="22"/>
              </w:rPr>
              <w:t xml:space="preserve"> </w:t>
            </w:r>
          </w:p>
        </w:tc>
      </w:tr>
      <w:tr w:rsidR="00E5343E" w:rsidTr="005B57DF" w14:paraId="778425A0"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5343E" w:rsidP="005B57DF" w:rsidRDefault="00E5343E" w14:paraId="68C0CFCC" w14:textId="7932D626">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5343E" w:rsidP="00E5343E" w:rsidRDefault="00E5343E" w14:paraId="23A456B9" w14:textId="5ACD1A58">
            <w:pPr>
              <w:pStyle w:val="TableRowCentered"/>
              <w:jc w:val="left"/>
              <w:rPr>
                <w:color w:val="auto"/>
                <w:sz w:val="22"/>
              </w:rPr>
            </w:pPr>
            <w:r w:rsidRPr="00A11533">
              <w:rPr>
                <w:color w:val="auto"/>
                <w:sz w:val="22"/>
              </w:rPr>
              <w:t>Differing levels of attainment on entry to the school for some pupils</w:t>
            </w:r>
            <w:r w:rsidR="00E9451B">
              <w:rPr>
                <w:color w:val="auto"/>
                <w:sz w:val="22"/>
              </w:rPr>
              <w:t>.</w:t>
            </w:r>
          </w:p>
          <w:p w:rsidRPr="00976B7C" w:rsidR="00E5343E" w:rsidP="005B57DF" w:rsidRDefault="00E5343E" w14:paraId="47F0AF5C" w14:textId="77777777">
            <w:pPr>
              <w:pStyle w:val="TableRowCentered"/>
              <w:ind w:left="0"/>
              <w:jc w:val="left"/>
              <w:rPr>
                <w:color w:val="000000" w:themeColor="text1"/>
                <w:sz w:val="22"/>
                <w:szCs w:val="22"/>
              </w:rPr>
            </w:pPr>
          </w:p>
        </w:tc>
      </w:tr>
      <w:tr w:rsidR="003A1EAC" w:rsidTr="005B57DF" w14:paraId="2BD5EE77"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E5343E" w14:paraId="04832E76" w14:textId="10432476">
            <w:pPr>
              <w:pStyle w:val="TableRow"/>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B7C" w:rsidR="003A1EAC" w:rsidP="005B57DF" w:rsidRDefault="00AB28CA" w14:paraId="379A0C48" w14:textId="746F0F1B">
            <w:pPr>
              <w:pStyle w:val="TableRowCentered"/>
              <w:jc w:val="left"/>
              <w:rPr>
                <w:color w:val="000000" w:themeColor="text1"/>
                <w:sz w:val="22"/>
                <w:szCs w:val="22"/>
              </w:rPr>
            </w:pPr>
            <w:r>
              <w:rPr>
                <w:color w:val="auto"/>
                <w:sz w:val="22"/>
                <w:szCs w:val="22"/>
              </w:rPr>
              <w:t>Address p</w:t>
            </w:r>
            <w:r w:rsidRPr="00976B7C" w:rsidR="002D0BBA">
              <w:rPr>
                <w:color w:val="auto"/>
                <w:sz w:val="22"/>
                <w:szCs w:val="22"/>
              </w:rPr>
              <w:t>oor attendance of identified families, which is a symptom of further individualised barriers, which must be overcome</w:t>
            </w:r>
            <w:r>
              <w:rPr>
                <w:color w:val="auto"/>
                <w:sz w:val="22"/>
                <w:szCs w:val="22"/>
              </w:rPr>
              <w:t>.</w:t>
            </w:r>
          </w:p>
        </w:tc>
      </w:tr>
      <w:tr w:rsidR="003A1EAC" w:rsidTr="005B57DF" w14:paraId="50C62422"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E5343E" w14:paraId="492A0992" w14:textId="2C762310">
            <w:pPr>
              <w:pStyle w:val="TableRow"/>
              <w:rPr>
                <w:sz w:val="22"/>
                <w:szCs w:val="22"/>
              </w:rPr>
            </w:pPr>
            <w:r>
              <w:rPr>
                <w:sz w:val="22"/>
                <w:szCs w:val="22"/>
              </w:rPr>
              <w:t>6</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135" w:rsidR="003A1EAC" w:rsidP="005B57DF" w:rsidRDefault="000A0E52" w14:paraId="6CBE04AC" w14:textId="08D0A7A0">
            <w:pPr>
              <w:pStyle w:val="TableRowCentered"/>
              <w:jc w:val="left"/>
              <w:rPr>
                <w:iCs/>
                <w:color w:val="000000" w:themeColor="text1"/>
                <w:szCs w:val="24"/>
              </w:rPr>
            </w:pPr>
            <w:r>
              <w:rPr>
                <w:iCs/>
                <w:color w:val="auto"/>
                <w:sz w:val="22"/>
                <w:szCs w:val="22"/>
              </w:rPr>
              <w:t>To r</w:t>
            </w:r>
            <w:r w:rsidR="00D7058A">
              <w:rPr>
                <w:iCs/>
                <w:color w:val="auto"/>
                <w:sz w:val="22"/>
                <w:szCs w:val="22"/>
              </w:rPr>
              <w:t xml:space="preserve">aise the </w:t>
            </w:r>
            <w:r w:rsidR="006E744B">
              <w:rPr>
                <w:iCs/>
                <w:color w:val="auto"/>
                <w:sz w:val="22"/>
                <w:szCs w:val="22"/>
              </w:rPr>
              <w:t xml:space="preserve">wider </w:t>
            </w:r>
            <w:r w:rsidR="00D7058A">
              <w:rPr>
                <w:iCs/>
                <w:color w:val="auto"/>
                <w:sz w:val="22"/>
                <w:szCs w:val="22"/>
              </w:rPr>
              <w:t xml:space="preserve">profile of reading across the school. Pupil and parent </w:t>
            </w:r>
            <w:r w:rsidRPr="008A55D8" w:rsidR="00D7058A">
              <w:rPr>
                <w:iCs/>
                <w:color w:val="auto"/>
                <w:sz w:val="22"/>
                <w:szCs w:val="22"/>
              </w:rPr>
              <w:t>reluctance to engage with reading outside of the school day</w:t>
            </w:r>
            <w:r w:rsidR="00AB28CA">
              <w:rPr>
                <w:iCs/>
                <w:color w:val="auto"/>
                <w:sz w:val="22"/>
                <w:szCs w:val="22"/>
              </w:rPr>
              <w:t>.</w:t>
            </w:r>
          </w:p>
        </w:tc>
      </w:tr>
      <w:tr w:rsidR="003A1EAC" w:rsidTr="005B57DF" w14:paraId="62C867C9"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E5343E" w14:paraId="3EFE24E6" w14:textId="77777777">
            <w:pPr>
              <w:pStyle w:val="TableRow"/>
              <w:rPr>
                <w:sz w:val="22"/>
                <w:szCs w:val="22"/>
              </w:rPr>
            </w:pPr>
            <w:r>
              <w:rPr>
                <w:sz w:val="22"/>
                <w:szCs w:val="22"/>
              </w:rPr>
              <w:t>7</w:t>
            </w:r>
          </w:p>
          <w:p w:rsidR="00E5343E" w:rsidP="005B57DF" w:rsidRDefault="00E5343E" w14:paraId="5C650AAF" w14:textId="6C526800">
            <w:pPr>
              <w:pStyle w:val="TableRow"/>
              <w:rPr>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135" w:rsidR="003A1EAC" w:rsidP="005B57DF" w:rsidRDefault="007D460B" w14:paraId="2B57CFB7" w14:textId="02880A55">
            <w:pPr>
              <w:pStyle w:val="TableRowCentered"/>
              <w:jc w:val="left"/>
              <w:rPr>
                <w:iCs/>
                <w:color w:val="000000" w:themeColor="text1"/>
                <w:szCs w:val="24"/>
              </w:rPr>
            </w:pPr>
            <w:r>
              <w:rPr>
                <w:iCs/>
                <w:color w:val="auto"/>
                <w:sz w:val="22"/>
                <w:szCs w:val="22"/>
              </w:rPr>
              <w:t>T</w:t>
            </w:r>
            <w:r w:rsidR="00BB35EF">
              <w:rPr>
                <w:iCs/>
                <w:color w:val="auto"/>
                <w:sz w:val="22"/>
                <w:szCs w:val="22"/>
              </w:rPr>
              <w:t>he l</w:t>
            </w:r>
            <w:r w:rsidRPr="008A55D8" w:rsidR="00763E14">
              <w:rPr>
                <w:iCs/>
                <w:color w:val="auto"/>
                <w:sz w:val="22"/>
                <w:szCs w:val="22"/>
              </w:rPr>
              <w:t>evel of parent confidence or expertise to support pupils at home</w:t>
            </w:r>
            <w:r w:rsidR="00AB28CA">
              <w:rPr>
                <w:iCs/>
                <w:color w:val="auto"/>
                <w:sz w:val="22"/>
                <w:szCs w:val="22"/>
              </w:rPr>
              <w:t>.</w:t>
            </w:r>
            <w:r w:rsidR="00476043">
              <w:rPr>
                <w:iCs/>
                <w:color w:val="auto"/>
                <w:sz w:val="22"/>
                <w:szCs w:val="22"/>
              </w:rPr>
              <w:t xml:space="preserve"> </w:t>
            </w:r>
          </w:p>
        </w:tc>
      </w:tr>
      <w:tr w:rsidR="003A1EAC" w:rsidTr="005B57DF" w14:paraId="35B45AC1"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E5343E" w14:paraId="3D426EB9" w14:textId="53E83713">
            <w:pPr>
              <w:pStyle w:val="TableRow"/>
              <w:rPr>
                <w:sz w:val="22"/>
                <w:szCs w:val="22"/>
              </w:rPr>
            </w:pPr>
            <w:r>
              <w:rPr>
                <w:sz w:val="22"/>
                <w:szCs w:val="22"/>
              </w:rPr>
              <w:t>8</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135" w:rsidR="003A1EAC" w:rsidP="005B57DF" w:rsidRDefault="00551083" w14:paraId="389E8DD8" w14:textId="15796DFB">
            <w:pPr>
              <w:pStyle w:val="TableRowCentered"/>
              <w:jc w:val="left"/>
              <w:rPr>
                <w:iCs/>
                <w:color w:val="000000" w:themeColor="text1"/>
                <w:szCs w:val="24"/>
              </w:rPr>
            </w:pPr>
            <w:r w:rsidRPr="008A55D8">
              <w:rPr>
                <w:color w:val="auto"/>
                <w:sz w:val="22"/>
                <w:szCs w:val="22"/>
              </w:rPr>
              <w:t>Low attainment levels in communication and language for some pupils within the school</w:t>
            </w:r>
            <w:r w:rsidR="00BF2ADD">
              <w:rPr>
                <w:color w:val="auto"/>
                <w:sz w:val="22"/>
                <w:szCs w:val="22"/>
              </w:rPr>
              <w:t>.</w:t>
            </w:r>
          </w:p>
        </w:tc>
      </w:tr>
      <w:tr w:rsidR="00B575D0" w:rsidTr="005B57DF" w14:paraId="7485785E"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575D0" w:rsidP="005B57DF" w:rsidRDefault="00E5343E" w14:paraId="64F30F8F" w14:textId="1F95FF6E">
            <w:pPr>
              <w:pStyle w:val="TableRow"/>
              <w:rPr>
                <w:sz w:val="22"/>
                <w:szCs w:val="22"/>
              </w:rPr>
            </w:pPr>
            <w:r>
              <w:rPr>
                <w:sz w:val="22"/>
                <w:szCs w:val="22"/>
              </w:rPr>
              <w:t>9</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76135" w:rsidR="00B575D0" w:rsidP="005B57DF" w:rsidRDefault="00346643" w14:paraId="5BA8C474" w14:textId="5290FA14">
            <w:pPr>
              <w:pStyle w:val="TableRowCentered"/>
              <w:jc w:val="left"/>
              <w:rPr>
                <w:color w:val="000000" w:themeColor="text1"/>
                <w:szCs w:val="24"/>
              </w:rPr>
            </w:pPr>
            <w:r w:rsidRPr="008A55D8">
              <w:rPr>
                <w:iCs/>
                <w:color w:val="auto"/>
                <w:sz w:val="22"/>
                <w:szCs w:val="22"/>
              </w:rPr>
              <w:t>Limited finances can affect access to resources for families to support and enrich learning, access to books and library, trips and clubs</w:t>
            </w:r>
            <w:r w:rsidR="003A4535">
              <w:rPr>
                <w:iCs/>
                <w:color w:val="auto"/>
                <w:sz w:val="22"/>
                <w:szCs w:val="22"/>
              </w:rPr>
              <w:t>.</w:t>
            </w:r>
          </w:p>
        </w:tc>
      </w:tr>
      <w:tr w:rsidR="00B77821" w:rsidTr="005B57DF" w14:paraId="314007DA"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77821" w:rsidP="005B57DF" w:rsidRDefault="00E5343E" w14:paraId="351E7FF0" w14:textId="02EA5BFF">
            <w:pPr>
              <w:pStyle w:val="TableRow"/>
              <w:rPr>
                <w:sz w:val="22"/>
                <w:szCs w:val="22"/>
              </w:rPr>
            </w:pPr>
            <w:r>
              <w:rPr>
                <w:sz w:val="22"/>
                <w:szCs w:val="22"/>
              </w:rPr>
              <w:t>10</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A55D8" w:rsidR="00B77821" w:rsidP="005B57DF" w:rsidRDefault="00B77821" w14:paraId="6E1EDE38" w14:textId="599E4563">
            <w:pPr>
              <w:pStyle w:val="TableRowCentered"/>
              <w:jc w:val="left"/>
              <w:rPr>
                <w:iCs/>
                <w:color w:val="auto"/>
                <w:sz w:val="22"/>
                <w:szCs w:val="22"/>
              </w:rPr>
            </w:pPr>
            <w:r>
              <w:rPr>
                <w:color w:val="auto"/>
                <w:sz w:val="22"/>
                <w:szCs w:val="22"/>
              </w:rPr>
              <w:t>I</w:t>
            </w:r>
            <w:r w:rsidRPr="00976B7C">
              <w:rPr>
                <w:color w:val="auto"/>
                <w:sz w:val="22"/>
                <w:szCs w:val="22"/>
              </w:rPr>
              <w:t>ncreased demand for pastoral support due to pupils’ emotional / mental health needs</w:t>
            </w:r>
            <w:r w:rsidR="00A34594">
              <w:rPr>
                <w:color w:val="auto"/>
                <w:sz w:val="22"/>
                <w:szCs w:val="22"/>
              </w:rPr>
              <w:t>.</w:t>
            </w:r>
            <w:r w:rsidR="00B73301">
              <w:rPr>
                <w:color w:val="auto"/>
                <w:sz w:val="22"/>
                <w:szCs w:val="22"/>
              </w:rPr>
              <w:t xml:space="preserve"> </w:t>
            </w:r>
            <w:r w:rsidR="00A34594">
              <w:rPr>
                <w:color w:val="auto"/>
                <w:sz w:val="22"/>
                <w:szCs w:val="22"/>
              </w:rPr>
              <w:t xml:space="preserve">Increased </w:t>
            </w:r>
            <w:r w:rsidR="00B73301">
              <w:rPr>
                <w:color w:val="auto"/>
                <w:sz w:val="22"/>
                <w:szCs w:val="22"/>
              </w:rPr>
              <w:t>lack of resilience</w:t>
            </w:r>
            <w:r w:rsidR="00A34594">
              <w:rPr>
                <w:color w:val="auto"/>
                <w:sz w:val="22"/>
                <w:szCs w:val="22"/>
              </w:rPr>
              <w:t xml:space="preserve"> shown by pupils across year groups. </w:t>
            </w:r>
          </w:p>
        </w:tc>
      </w:tr>
    </w:tbl>
    <w:p w:rsidR="003A1EAC" w:rsidP="003A1EAC" w:rsidRDefault="003A1EAC" w14:paraId="630A7C4C" w14:textId="77777777">
      <w:pPr>
        <w:pStyle w:val="Heading2"/>
        <w:spacing w:before="600"/>
      </w:pPr>
      <w:bookmarkStart w:name="_Toc443397160" w:id="16"/>
      <w:r>
        <w:t xml:space="preserve">Intended outcomes </w:t>
      </w:r>
    </w:p>
    <w:p w:rsidR="003A1EAC" w:rsidP="003A1EAC" w:rsidRDefault="003A1EAC" w14:paraId="244F55D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B04906" w:rsidTr="005B57DF" w14:paraId="0B14344E"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129BDD1D"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007E5F21" w14:textId="77777777">
            <w:pPr>
              <w:pStyle w:val="TableHeader"/>
              <w:jc w:val="left"/>
            </w:pPr>
            <w:r>
              <w:t>Success criteria</w:t>
            </w:r>
          </w:p>
        </w:tc>
      </w:tr>
      <w:tr w:rsidR="00B04906" w:rsidTr="005B57DF" w14:paraId="0DFFA174"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D79E1" w:rsidP="00376233" w:rsidRDefault="00376233" w14:paraId="5E72EB4B" w14:textId="77777777">
            <w:pPr>
              <w:pStyle w:val="TableRow"/>
              <w:rPr>
                <w:iCs/>
                <w:color w:val="auto"/>
                <w:sz w:val="22"/>
                <w:szCs w:val="22"/>
              </w:rPr>
            </w:pPr>
            <w:r>
              <w:rPr>
                <w:iCs/>
                <w:color w:val="auto"/>
                <w:sz w:val="22"/>
                <w:szCs w:val="22"/>
              </w:rPr>
              <w:t>Increase the percentage o</w:t>
            </w:r>
            <w:r w:rsidRPr="008715FC">
              <w:rPr>
                <w:iCs/>
                <w:color w:val="auto"/>
                <w:sz w:val="22"/>
                <w:szCs w:val="22"/>
              </w:rPr>
              <w:t>f disadvantaged pupils meeting ARE each year</w:t>
            </w:r>
            <w:r>
              <w:rPr>
                <w:iCs/>
                <w:color w:val="auto"/>
                <w:sz w:val="22"/>
                <w:szCs w:val="22"/>
              </w:rPr>
              <w:t xml:space="preserve"> (</w:t>
            </w:r>
            <w:r w:rsidR="005072E7">
              <w:rPr>
                <w:iCs/>
                <w:color w:val="auto"/>
                <w:sz w:val="22"/>
                <w:szCs w:val="22"/>
              </w:rPr>
              <w:t>combined score</w:t>
            </w:r>
            <w:r>
              <w:rPr>
                <w:iCs/>
                <w:color w:val="auto"/>
                <w:sz w:val="22"/>
                <w:szCs w:val="22"/>
              </w:rPr>
              <w:t>)</w:t>
            </w:r>
            <w:r w:rsidRPr="008715FC">
              <w:rPr>
                <w:iCs/>
                <w:color w:val="auto"/>
                <w:sz w:val="22"/>
                <w:szCs w:val="22"/>
              </w:rPr>
              <w:t xml:space="preserve">, from previous attainment </w:t>
            </w:r>
            <w:r>
              <w:rPr>
                <w:iCs/>
                <w:color w:val="auto"/>
                <w:sz w:val="22"/>
                <w:szCs w:val="22"/>
              </w:rPr>
              <w:t>starting points</w:t>
            </w:r>
            <w:r w:rsidR="00CD79E1">
              <w:rPr>
                <w:iCs/>
                <w:color w:val="auto"/>
                <w:sz w:val="22"/>
                <w:szCs w:val="22"/>
              </w:rPr>
              <w:t>.</w:t>
            </w:r>
          </w:p>
          <w:p w:rsidR="00D91406" w:rsidP="002A6BD4" w:rsidRDefault="00D91406" w14:paraId="070A6F96" w14:textId="37254019">
            <w:pPr>
              <w:pStyle w:val="TableRow"/>
              <w:rPr>
                <w:iCs/>
                <w:color w:val="auto"/>
                <w:sz w:val="22"/>
                <w:szCs w:val="22"/>
              </w:rPr>
            </w:pPr>
            <w:r>
              <w:rPr>
                <w:iCs/>
                <w:color w:val="auto"/>
                <w:sz w:val="22"/>
                <w:szCs w:val="22"/>
              </w:rPr>
              <w:lastRenderedPageBreak/>
              <w:t>Increase the year</w:t>
            </w:r>
            <w:r w:rsidR="002A6BD4">
              <w:rPr>
                <w:iCs/>
                <w:color w:val="auto"/>
                <w:sz w:val="22"/>
                <w:szCs w:val="22"/>
              </w:rPr>
              <w:t xml:space="preserve"> </w:t>
            </w:r>
            <w:r>
              <w:rPr>
                <w:iCs/>
                <w:color w:val="auto"/>
                <w:sz w:val="22"/>
                <w:szCs w:val="22"/>
              </w:rPr>
              <w:t>groups</w:t>
            </w:r>
            <w:r w:rsidR="002A6BD4">
              <w:rPr>
                <w:iCs/>
                <w:color w:val="auto"/>
                <w:sz w:val="22"/>
                <w:szCs w:val="22"/>
              </w:rPr>
              <w:t xml:space="preserve"> </w:t>
            </w:r>
            <w:r w:rsidR="00E85557">
              <w:rPr>
                <w:iCs/>
                <w:color w:val="auto"/>
                <w:sz w:val="22"/>
                <w:szCs w:val="22"/>
              </w:rPr>
              <w:t>RWM (</w:t>
            </w:r>
            <w:r w:rsidR="0079068A">
              <w:rPr>
                <w:iCs/>
                <w:color w:val="auto"/>
                <w:sz w:val="22"/>
                <w:szCs w:val="22"/>
              </w:rPr>
              <w:t>r</w:t>
            </w:r>
            <w:r w:rsidR="007755B0">
              <w:rPr>
                <w:iCs/>
                <w:color w:val="auto"/>
                <w:sz w:val="22"/>
                <w:szCs w:val="22"/>
              </w:rPr>
              <w:t xml:space="preserve">eading, </w:t>
            </w:r>
            <w:r w:rsidR="0079068A">
              <w:rPr>
                <w:iCs/>
                <w:color w:val="auto"/>
                <w:sz w:val="22"/>
                <w:szCs w:val="22"/>
              </w:rPr>
              <w:t>w</w:t>
            </w:r>
            <w:r w:rsidR="007755B0">
              <w:rPr>
                <w:iCs/>
                <w:color w:val="auto"/>
                <w:sz w:val="22"/>
                <w:szCs w:val="22"/>
              </w:rPr>
              <w:t xml:space="preserve">riting and </w:t>
            </w:r>
            <w:r w:rsidR="0079068A">
              <w:rPr>
                <w:iCs/>
                <w:color w:val="auto"/>
                <w:sz w:val="22"/>
                <w:szCs w:val="22"/>
              </w:rPr>
              <w:t>m</w:t>
            </w:r>
            <w:r w:rsidR="007755B0">
              <w:rPr>
                <w:iCs/>
                <w:color w:val="auto"/>
                <w:sz w:val="22"/>
                <w:szCs w:val="22"/>
              </w:rPr>
              <w:t>aths</w:t>
            </w:r>
            <w:r w:rsidR="00E85557">
              <w:rPr>
                <w:iCs/>
                <w:color w:val="auto"/>
                <w:sz w:val="22"/>
                <w:szCs w:val="22"/>
              </w:rPr>
              <w:t>)</w:t>
            </w:r>
            <w:r>
              <w:rPr>
                <w:iCs/>
                <w:color w:val="auto"/>
                <w:sz w:val="22"/>
                <w:szCs w:val="22"/>
              </w:rPr>
              <w:t xml:space="preserve"> combined</w:t>
            </w:r>
            <w:r w:rsidR="00E85557">
              <w:rPr>
                <w:iCs/>
                <w:color w:val="auto"/>
                <w:sz w:val="22"/>
                <w:szCs w:val="22"/>
              </w:rPr>
              <w:t xml:space="preserve"> </w:t>
            </w:r>
            <w:r w:rsidR="0079068A">
              <w:rPr>
                <w:iCs/>
                <w:color w:val="auto"/>
                <w:sz w:val="22"/>
                <w:szCs w:val="22"/>
              </w:rPr>
              <w:t>e</w:t>
            </w:r>
            <w:r>
              <w:rPr>
                <w:iCs/>
                <w:color w:val="auto"/>
                <w:sz w:val="22"/>
                <w:szCs w:val="22"/>
              </w:rPr>
              <w:t xml:space="preserve">xpected </w:t>
            </w:r>
            <w:r w:rsidR="0079068A">
              <w:rPr>
                <w:iCs/>
                <w:color w:val="auto"/>
                <w:sz w:val="22"/>
                <w:szCs w:val="22"/>
              </w:rPr>
              <w:t>s</w:t>
            </w:r>
            <w:r>
              <w:rPr>
                <w:iCs/>
                <w:color w:val="auto"/>
                <w:sz w:val="22"/>
                <w:szCs w:val="22"/>
              </w:rPr>
              <w:t>tandard</w:t>
            </w:r>
            <w:r w:rsidR="002A6BD4">
              <w:rPr>
                <w:iCs/>
                <w:color w:val="auto"/>
                <w:sz w:val="22"/>
                <w:szCs w:val="22"/>
              </w:rPr>
              <w:t>.</w:t>
            </w:r>
          </w:p>
          <w:p w:rsidR="00376233" w:rsidP="00376233" w:rsidRDefault="00DA2044" w14:paraId="2CFA8744" w14:textId="02AA1F27">
            <w:pPr>
              <w:pStyle w:val="TableRow"/>
              <w:rPr>
                <w:iCs/>
                <w:color w:val="auto"/>
                <w:sz w:val="22"/>
                <w:szCs w:val="22"/>
              </w:rPr>
            </w:pPr>
            <w:r>
              <w:rPr>
                <w:iCs/>
                <w:color w:val="auto"/>
                <w:sz w:val="22"/>
                <w:szCs w:val="22"/>
              </w:rPr>
              <w:t xml:space="preserve">Increase the End of Key Stage 2 RWM </w:t>
            </w:r>
            <w:r w:rsidR="00CD79E1">
              <w:rPr>
                <w:iCs/>
                <w:color w:val="auto"/>
                <w:sz w:val="22"/>
                <w:szCs w:val="22"/>
              </w:rPr>
              <w:t xml:space="preserve">(combined) </w:t>
            </w:r>
            <w:r>
              <w:rPr>
                <w:iCs/>
                <w:color w:val="auto"/>
                <w:sz w:val="22"/>
                <w:szCs w:val="22"/>
              </w:rPr>
              <w:t xml:space="preserve">Expected Standard </w:t>
            </w:r>
            <w:r w:rsidR="00226960">
              <w:rPr>
                <w:iCs/>
                <w:color w:val="auto"/>
                <w:sz w:val="22"/>
                <w:szCs w:val="22"/>
              </w:rPr>
              <w:t xml:space="preserve">by 24% to </w:t>
            </w:r>
            <w:r w:rsidR="005072E7">
              <w:rPr>
                <w:iCs/>
                <w:color w:val="auto"/>
                <w:sz w:val="22"/>
                <w:szCs w:val="22"/>
              </w:rPr>
              <w:t xml:space="preserve">close gap to </w:t>
            </w:r>
            <w:r w:rsidR="00226960">
              <w:rPr>
                <w:iCs/>
                <w:color w:val="auto"/>
                <w:sz w:val="22"/>
                <w:szCs w:val="22"/>
              </w:rPr>
              <w:t xml:space="preserve">national standards. </w:t>
            </w:r>
          </w:p>
          <w:p w:rsidR="00F37707" w:rsidP="00376233" w:rsidRDefault="00F37707" w14:paraId="01A9D475" w14:textId="77777777">
            <w:pPr>
              <w:pStyle w:val="TableRow"/>
              <w:rPr>
                <w:iCs/>
                <w:color w:val="auto"/>
                <w:sz w:val="22"/>
                <w:szCs w:val="22"/>
              </w:rPr>
            </w:pPr>
          </w:p>
          <w:p w:rsidR="005542D8" w:rsidP="00376233" w:rsidRDefault="005542D8" w14:paraId="4F1B33C5" w14:textId="77777777">
            <w:pPr>
              <w:pStyle w:val="TableRow"/>
              <w:rPr>
                <w:iCs/>
                <w:color w:val="auto"/>
                <w:sz w:val="22"/>
                <w:szCs w:val="22"/>
              </w:rPr>
            </w:pPr>
          </w:p>
          <w:p w:rsidR="005542D8" w:rsidP="00376233" w:rsidRDefault="005542D8" w14:paraId="5980456D" w14:textId="77777777">
            <w:pPr>
              <w:pStyle w:val="TableRow"/>
              <w:rPr>
                <w:color w:val="000000" w:themeColor="text1"/>
              </w:rPr>
            </w:pPr>
          </w:p>
          <w:p w:rsidR="00646788" w:rsidP="00376233" w:rsidRDefault="00646788" w14:paraId="4B5506C6" w14:textId="77777777">
            <w:pPr>
              <w:pStyle w:val="TableRow"/>
              <w:rPr>
                <w:color w:val="000000" w:themeColor="text1"/>
              </w:rPr>
            </w:pPr>
          </w:p>
          <w:p w:rsidR="00646788" w:rsidP="00646788" w:rsidRDefault="00646788" w14:paraId="6CB375D7" w14:textId="77777777">
            <w:pPr>
              <w:pStyle w:val="TableRow"/>
              <w:rPr>
                <w:iCs/>
                <w:color w:val="auto"/>
                <w:sz w:val="22"/>
                <w:szCs w:val="22"/>
              </w:rPr>
            </w:pPr>
          </w:p>
          <w:p w:rsidR="00646788" w:rsidP="00646788" w:rsidRDefault="00646788" w14:paraId="766EDB6A" w14:textId="77777777">
            <w:pPr>
              <w:pStyle w:val="TableRow"/>
              <w:rPr>
                <w:iCs/>
                <w:color w:val="auto"/>
                <w:sz w:val="22"/>
                <w:szCs w:val="22"/>
              </w:rPr>
            </w:pPr>
          </w:p>
          <w:p w:rsidR="00646788" w:rsidP="00646788" w:rsidRDefault="00646788" w14:paraId="2C4C8325" w14:textId="32D1AFD2">
            <w:pPr>
              <w:pStyle w:val="TableRow"/>
              <w:rPr>
                <w:iCs/>
                <w:color w:val="auto"/>
                <w:sz w:val="22"/>
                <w:szCs w:val="22"/>
              </w:rPr>
            </w:pPr>
            <w:r w:rsidRPr="00646788">
              <w:rPr>
                <w:iCs/>
                <w:color w:val="auto"/>
                <w:sz w:val="22"/>
                <w:szCs w:val="22"/>
                <w:highlight w:val="yellow"/>
              </w:rPr>
              <w:t>Increase the End of Key Stage 2 RWM (combined) Expected Standard by 17% to close gap to national standards.</w:t>
            </w:r>
            <w:r>
              <w:rPr>
                <w:iCs/>
                <w:color w:val="auto"/>
                <w:sz w:val="22"/>
                <w:szCs w:val="22"/>
              </w:rPr>
              <w:t xml:space="preserve"> </w:t>
            </w:r>
          </w:p>
          <w:p w:rsidRPr="00B575D0" w:rsidR="00646788" w:rsidP="00376233" w:rsidRDefault="00646788" w14:paraId="21275A79" w14:textId="560B2E40">
            <w:pPr>
              <w:pStyle w:val="TableRow"/>
              <w:rPr>
                <w:color w:val="000000" w:themeColor="text1"/>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A1EAC" w:rsidP="005B57DF" w:rsidRDefault="003A1EAC" w14:paraId="7063F8F0" w14:textId="63196C65">
            <w:pPr>
              <w:pStyle w:val="TableRowCentered"/>
              <w:jc w:val="left"/>
              <w:rPr>
                <w:color w:val="000000" w:themeColor="text1"/>
                <w:sz w:val="22"/>
                <w:szCs w:val="22"/>
              </w:rPr>
            </w:pPr>
          </w:p>
          <w:p w:rsidR="00435593" w:rsidP="00BA6A10" w:rsidRDefault="00435593" w14:paraId="46520E44" w14:textId="4A0A6D22">
            <w:pPr>
              <w:pStyle w:val="TableRowCentered"/>
              <w:numPr>
                <w:ilvl w:val="0"/>
                <w:numId w:val="22"/>
              </w:numPr>
              <w:jc w:val="left"/>
              <w:rPr>
                <w:color w:val="auto"/>
                <w:sz w:val="22"/>
                <w:szCs w:val="22"/>
              </w:rPr>
            </w:pPr>
            <w:r>
              <w:rPr>
                <w:color w:val="auto"/>
                <w:sz w:val="22"/>
                <w:szCs w:val="22"/>
              </w:rPr>
              <w:t xml:space="preserve">Gaps in learning are quickly identified and support put in place to address these: quality first teaching, </w:t>
            </w:r>
            <w:r w:rsidR="006B011A">
              <w:rPr>
                <w:color w:val="auto"/>
                <w:sz w:val="22"/>
                <w:szCs w:val="22"/>
              </w:rPr>
              <w:t>focused</w:t>
            </w:r>
            <w:r>
              <w:rPr>
                <w:color w:val="auto"/>
                <w:sz w:val="22"/>
                <w:szCs w:val="22"/>
              </w:rPr>
              <w:t xml:space="preserve"> feedback,</w:t>
            </w:r>
            <w:r w:rsidR="00CD79E1">
              <w:rPr>
                <w:color w:val="auto"/>
                <w:sz w:val="22"/>
                <w:szCs w:val="22"/>
              </w:rPr>
              <w:t xml:space="preserve"> </w:t>
            </w:r>
            <w:r w:rsidR="006B011A">
              <w:rPr>
                <w:color w:val="auto"/>
                <w:sz w:val="22"/>
                <w:szCs w:val="22"/>
              </w:rPr>
              <w:t>targeted</w:t>
            </w:r>
            <w:r>
              <w:rPr>
                <w:color w:val="auto"/>
                <w:sz w:val="22"/>
                <w:szCs w:val="22"/>
              </w:rPr>
              <w:t xml:space="preserve"> interventions, pastoral support</w:t>
            </w:r>
            <w:r w:rsidR="006B011A">
              <w:rPr>
                <w:color w:val="auto"/>
                <w:sz w:val="22"/>
                <w:szCs w:val="22"/>
              </w:rPr>
              <w:t>.</w:t>
            </w:r>
          </w:p>
          <w:p w:rsidR="00435593" w:rsidP="00BA6A10" w:rsidRDefault="00435593" w14:paraId="54FA22F0" w14:textId="30E8C2B5">
            <w:pPr>
              <w:pStyle w:val="TableRowCentered"/>
              <w:numPr>
                <w:ilvl w:val="0"/>
                <w:numId w:val="22"/>
              </w:numPr>
              <w:jc w:val="left"/>
              <w:rPr>
                <w:color w:val="auto"/>
                <w:sz w:val="22"/>
                <w:szCs w:val="22"/>
              </w:rPr>
            </w:pPr>
            <w:r>
              <w:rPr>
                <w:color w:val="auto"/>
                <w:sz w:val="22"/>
                <w:szCs w:val="22"/>
              </w:rPr>
              <w:lastRenderedPageBreak/>
              <w:t>Planning, teaching and feedback demonstrate a consistently high-quality approach (evidence through pupils’ progress, monitoring and book/planning scrutiny)</w:t>
            </w:r>
            <w:r w:rsidR="00A46710">
              <w:rPr>
                <w:color w:val="auto"/>
                <w:sz w:val="22"/>
                <w:szCs w:val="22"/>
              </w:rPr>
              <w:t>.</w:t>
            </w:r>
          </w:p>
          <w:p w:rsidR="00435593" w:rsidP="00BA6A10" w:rsidRDefault="00435593" w14:paraId="1B1B4208" w14:textId="6CFFBBFC">
            <w:pPr>
              <w:pStyle w:val="TableRowCentered"/>
              <w:numPr>
                <w:ilvl w:val="0"/>
                <w:numId w:val="22"/>
              </w:numPr>
              <w:jc w:val="left"/>
              <w:rPr>
                <w:color w:val="auto"/>
                <w:sz w:val="22"/>
                <w:szCs w:val="22"/>
              </w:rPr>
            </w:pPr>
            <w:r>
              <w:rPr>
                <w:color w:val="auto"/>
                <w:sz w:val="22"/>
                <w:szCs w:val="22"/>
              </w:rPr>
              <w:t xml:space="preserve">Whole school monitoring </w:t>
            </w:r>
            <w:r w:rsidR="00A46710">
              <w:rPr>
                <w:color w:val="auto"/>
                <w:sz w:val="22"/>
                <w:szCs w:val="22"/>
              </w:rPr>
              <w:t xml:space="preserve">and assessment </w:t>
            </w:r>
            <w:r>
              <w:rPr>
                <w:color w:val="auto"/>
                <w:sz w:val="22"/>
                <w:szCs w:val="22"/>
              </w:rPr>
              <w:t>systems focus on disadvantaged pupils</w:t>
            </w:r>
            <w:r w:rsidR="00A46710">
              <w:rPr>
                <w:color w:val="auto"/>
                <w:sz w:val="22"/>
                <w:szCs w:val="22"/>
              </w:rPr>
              <w:t xml:space="preserve">. </w:t>
            </w:r>
          </w:p>
          <w:p w:rsidRPr="002634AA" w:rsidR="0060241F" w:rsidP="00BA6A10" w:rsidRDefault="00435593" w14:paraId="7A200FFC" w14:textId="77777777">
            <w:pPr>
              <w:pStyle w:val="TableRowCentered"/>
              <w:numPr>
                <w:ilvl w:val="0"/>
                <w:numId w:val="22"/>
              </w:numPr>
              <w:jc w:val="left"/>
              <w:rPr>
                <w:color w:val="000000" w:themeColor="text1"/>
                <w:sz w:val="22"/>
                <w:szCs w:val="22"/>
              </w:rPr>
            </w:pPr>
            <w:r w:rsidRPr="008715FC">
              <w:rPr>
                <w:color w:val="auto"/>
                <w:sz w:val="22"/>
                <w:szCs w:val="22"/>
              </w:rPr>
              <w:t xml:space="preserve">Interventions </w:t>
            </w:r>
            <w:r>
              <w:rPr>
                <w:color w:val="auto"/>
                <w:sz w:val="22"/>
                <w:szCs w:val="22"/>
              </w:rPr>
              <w:t xml:space="preserve">and conferencing </w:t>
            </w:r>
            <w:r w:rsidRPr="008715FC">
              <w:rPr>
                <w:color w:val="auto"/>
                <w:sz w:val="22"/>
                <w:szCs w:val="22"/>
              </w:rPr>
              <w:t xml:space="preserve">demonstrate accelerated progress </w:t>
            </w:r>
            <w:r>
              <w:rPr>
                <w:color w:val="auto"/>
                <w:sz w:val="22"/>
                <w:szCs w:val="22"/>
              </w:rPr>
              <w:t>from starting points</w:t>
            </w:r>
            <w:r w:rsidR="00754F93">
              <w:rPr>
                <w:color w:val="auto"/>
                <w:sz w:val="22"/>
                <w:szCs w:val="22"/>
              </w:rPr>
              <w:t xml:space="preserve"> especially in maths</w:t>
            </w:r>
            <w:r w:rsidR="00D204C2">
              <w:rPr>
                <w:color w:val="auto"/>
                <w:sz w:val="22"/>
                <w:szCs w:val="22"/>
              </w:rPr>
              <w:t>,</w:t>
            </w:r>
            <w:r w:rsidR="00754F93">
              <w:rPr>
                <w:color w:val="auto"/>
                <w:sz w:val="22"/>
                <w:szCs w:val="22"/>
              </w:rPr>
              <w:t xml:space="preserve"> Engli</w:t>
            </w:r>
            <w:r w:rsidR="00D204C2">
              <w:rPr>
                <w:color w:val="auto"/>
                <w:sz w:val="22"/>
                <w:szCs w:val="22"/>
              </w:rPr>
              <w:t xml:space="preserve">sh writing and </w:t>
            </w:r>
            <w:proofErr w:type="spellStart"/>
            <w:r w:rsidR="00D204C2">
              <w:rPr>
                <w:color w:val="auto"/>
                <w:sz w:val="22"/>
                <w:szCs w:val="22"/>
              </w:rPr>
              <w:t>PaG</w:t>
            </w:r>
            <w:proofErr w:type="spellEnd"/>
            <w:r w:rsidR="00D204C2">
              <w:rPr>
                <w:color w:val="auto"/>
                <w:sz w:val="22"/>
                <w:szCs w:val="22"/>
              </w:rPr>
              <w:t xml:space="preserve">. </w:t>
            </w:r>
          </w:p>
          <w:p w:rsidR="00646788" w:rsidP="00646788" w:rsidRDefault="00646788" w14:paraId="4E84F589" w14:textId="77777777">
            <w:pPr>
              <w:pStyle w:val="TableRowCentered"/>
              <w:jc w:val="left"/>
              <w:rPr>
                <w:color w:val="000000" w:themeColor="text1"/>
                <w:sz w:val="22"/>
                <w:szCs w:val="22"/>
              </w:rPr>
            </w:pPr>
          </w:p>
          <w:p w:rsidRPr="00D204C2" w:rsidR="002634AA" w:rsidP="00646788" w:rsidRDefault="002634AA" w14:paraId="70EEA367" w14:textId="5D4F83ED">
            <w:pPr>
              <w:pStyle w:val="TableRowCentered"/>
              <w:jc w:val="left"/>
              <w:rPr>
                <w:color w:val="000000" w:themeColor="text1"/>
                <w:sz w:val="22"/>
                <w:szCs w:val="22"/>
              </w:rPr>
            </w:pPr>
            <w:r w:rsidRPr="00646788">
              <w:rPr>
                <w:color w:val="000000" w:themeColor="text1"/>
                <w:sz w:val="22"/>
                <w:szCs w:val="22"/>
                <w:highlight w:val="yellow"/>
              </w:rPr>
              <w:t>28%</w:t>
            </w:r>
            <w:r w:rsidRPr="00646788" w:rsidR="00646788">
              <w:rPr>
                <w:color w:val="000000" w:themeColor="text1"/>
                <w:sz w:val="22"/>
                <w:szCs w:val="22"/>
                <w:highlight w:val="yellow"/>
              </w:rPr>
              <w:t xml:space="preserve"> achieved in 2024/25. Achieved projected target. Still not in line with National of </w:t>
            </w:r>
            <w:r w:rsidRPr="00646788">
              <w:rPr>
                <w:color w:val="000000" w:themeColor="text1"/>
                <w:sz w:val="22"/>
                <w:szCs w:val="22"/>
                <w:highlight w:val="yellow"/>
              </w:rPr>
              <w:t>47%</w:t>
            </w:r>
          </w:p>
        </w:tc>
      </w:tr>
      <w:tr w:rsidR="003C3692" w:rsidTr="005B57DF" w14:paraId="0C815DC3"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D42A6" w:rsidP="002A3D00" w:rsidRDefault="00074414" w14:paraId="1FEEE436" w14:textId="669C8CF0">
            <w:pPr>
              <w:pStyle w:val="TableRow"/>
              <w:rPr>
                <w:iCs/>
                <w:color w:val="auto"/>
                <w:sz w:val="22"/>
                <w:szCs w:val="22"/>
              </w:rPr>
            </w:pPr>
            <w:r>
              <w:rPr>
                <w:iCs/>
                <w:color w:val="auto"/>
                <w:sz w:val="22"/>
                <w:szCs w:val="22"/>
              </w:rPr>
              <w:lastRenderedPageBreak/>
              <w:t>Improved m</w:t>
            </w:r>
            <w:r w:rsidRPr="007D274B">
              <w:rPr>
                <w:iCs/>
                <w:color w:val="auto"/>
                <w:sz w:val="22"/>
                <w:szCs w:val="22"/>
              </w:rPr>
              <w:t>aths</w:t>
            </w:r>
            <w:r>
              <w:rPr>
                <w:iCs/>
                <w:color w:val="auto"/>
                <w:sz w:val="22"/>
                <w:szCs w:val="22"/>
              </w:rPr>
              <w:t xml:space="preserve"> provision for disadvantaged pupils</w:t>
            </w:r>
            <w:r w:rsidR="00E47AD9">
              <w:rPr>
                <w:iCs/>
                <w:color w:val="auto"/>
                <w:sz w:val="22"/>
                <w:szCs w:val="22"/>
              </w:rPr>
              <w:t xml:space="preserve">. </w:t>
            </w:r>
            <w:r w:rsidR="004E1CD7">
              <w:rPr>
                <w:iCs/>
                <w:color w:val="auto"/>
                <w:sz w:val="22"/>
                <w:szCs w:val="22"/>
              </w:rPr>
              <w:t xml:space="preserve">Maths outcomes </w:t>
            </w:r>
            <w:r w:rsidR="002A3D00">
              <w:rPr>
                <w:iCs/>
                <w:color w:val="auto"/>
                <w:sz w:val="22"/>
                <w:szCs w:val="22"/>
              </w:rPr>
              <w:t xml:space="preserve">for disadvantaged in each year group will be at least in line </w:t>
            </w:r>
            <w:r w:rsidR="003442B7">
              <w:rPr>
                <w:iCs/>
                <w:color w:val="auto"/>
                <w:sz w:val="22"/>
                <w:szCs w:val="22"/>
              </w:rPr>
              <w:t>with national in July 2025.</w:t>
            </w:r>
          </w:p>
          <w:p w:rsidR="002634AA" w:rsidP="002A3D00" w:rsidRDefault="00FE62C8" w14:paraId="55C097E8" w14:textId="0A6BCC42">
            <w:pPr>
              <w:pStyle w:val="TableRow"/>
              <w:rPr>
                <w:iCs/>
                <w:color w:val="auto"/>
                <w:sz w:val="22"/>
                <w:szCs w:val="22"/>
              </w:rPr>
            </w:pPr>
            <w:r>
              <w:rPr>
                <w:iCs/>
                <w:color w:val="auto"/>
                <w:sz w:val="22"/>
                <w:szCs w:val="22"/>
              </w:rPr>
              <w:t>End of year 2 in 2025 60% from 59% in 2023/2024</w:t>
            </w:r>
          </w:p>
          <w:p w:rsidR="009D42A6" w:rsidP="009D42A6" w:rsidRDefault="009D42A6" w14:paraId="05D47B9A" w14:textId="77777777">
            <w:pPr>
              <w:pStyle w:val="TableRow"/>
              <w:rPr>
                <w:iCs/>
                <w:color w:val="auto"/>
                <w:sz w:val="22"/>
                <w:szCs w:val="22"/>
              </w:rPr>
            </w:pPr>
            <w:r>
              <w:rPr>
                <w:iCs/>
                <w:color w:val="auto"/>
                <w:sz w:val="22"/>
                <w:szCs w:val="22"/>
              </w:rPr>
              <w:t xml:space="preserve">Increase the End of Key Stage 2 Maths Expected Standard by 24% to close gap to national standards. </w:t>
            </w:r>
          </w:p>
          <w:p w:rsidR="00C761D1" w:rsidP="00376233" w:rsidRDefault="00C761D1" w14:paraId="540FC7EC" w14:textId="77777777">
            <w:pPr>
              <w:pStyle w:val="TableRow"/>
              <w:rPr>
                <w:iCs/>
                <w:color w:val="auto"/>
                <w:sz w:val="22"/>
                <w:szCs w:val="22"/>
              </w:rPr>
            </w:pPr>
          </w:p>
          <w:p w:rsidR="00C761D1" w:rsidP="00CA5A81" w:rsidRDefault="00C761D1" w14:paraId="3CB8BE4B" w14:textId="77777777">
            <w:pPr>
              <w:pStyle w:val="TableRow"/>
              <w:rPr>
                <w:iCs/>
                <w:color w:val="auto"/>
                <w:sz w:val="22"/>
                <w:szCs w:val="22"/>
              </w:rPr>
            </w:pPr>
          </w:p>
          <w:p w:rsidR="002634AA" w:rsidP="00CA5A81" w:rsidRDefault="002634AA" w14:paraId="59C72414" w14:textId="77777777">
            <w:pPr>
              <w:pStyle w:val="TableRow"/>
              <w:rPr>
                <w:iCs/>
                <w:color w:val="auto"/>
                <w:sz w:val="22"/>
                <w:szCs w:val="22"/>
              </w:rPr>
            </w:pPr>
          </w:p>
          <w:p w:rsidR="002634AA" w:rsidP="002634AA" w:rsidRDefault="002634AA" w14:paraId="50F94480" w14:textId="077DD13A">
            <w:pPr>
              <w:pStyle w:val="TableRow"/>
              <w:rPr>
                <w:iCs/>
                <w:color w:val="auto"/>
                <w:sz w:val="22"/>
                <w:szCs w:val="22"/>
              </w:rPr>
            </w:pPr>
            <w:r w:rsidRPr="002634AA">
              <w:rPr>
                <w:iCs/>
                <w:color w:val="auto"/>
                <w:sz w:val="22"/>
                <w:szCs w:val="22"/>
                <w:highlight w:val="yellow"/>
              </w:rPr>
              <w:t>Increase the End of Key Stage 2 Maths Expected Standard by 17% to bring school in line with national standards.</w:t>
            </w:r>
            <w:r>
              <w:rPr>
                <w:iCs/>
                <w:color w:val="auto"/>
                <w:sz w:val="22"/>
                <w:szCs w:val="22"/>
              </w:rPr>
              <w:t xml:space="preserve"> </w:t>
            </w:r>
          </w:p>
          <w:p w:rsidR="002634AA" w:rsidP="00CA5A81" w:rsidRDefault="002634AA" w14:paraId="34875F8C" w14:textId="7B7218D9">
            <w:pPr>
              <w:pStyle w:val="TableRow"/>
              <w:rPr>
                <w:iCs/>
                <w:color w:val="auto"/>
                <w:sz w:val="22"/>
                <w:szCs w:val="22"/>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C3692" w:rsidP="00BA6A10" w:rsidRDefault="009F49B5" w14:paraId="3E2BD29D" w14:textId="77777777">
            <w:pPr>
              <w:pStyle w:val="TableRowCentered"/>
              <w:numPr>
                <w:ilvl w:val="0"/>
                <w:numId w:val="27"/>
              </w:numPr>
              <w:jc w:val="left"/>
              <w:rPr>
                <w:color w:val="000000" w:themeColor="text1"/>
                <w:sz w:val="22"/>
                <w:szCs w:val="22"/>
              </w:rPr>
            </w:pPr>
            <w:r>
              <w:rPr>
                <w:color w:val="000000" w:themeColor="text1"/>
                <w:sz w:val="22"/>
                <w:szCs w:val="22"/>
              </w:rPr>
              <w:t>Aspirational e</w:t>
            </w:r>
            <w:r w:rsidR="00FE5961">
              <w:rPr>
                <w:color w:val="000000" w:themeColor="text1"/>
                <w:sz w:val="22"/>
                <w:szCs w:val="22"/>
              </w:rPr>
              <w:t xml:space="preserve">nd of </w:t>
            </w:r>
            <w:r>
              <w:rPr>
                <w:color w:val="000000" w:themeColor="text1"/>
                <w:sz w:val="22"/>
                <w:szCs w:val="22"/>
              </w:rPr>
              <w:t>year target</w:t>
            </w:r>
            <w:r w:rsidR="006F7502">
              <w:rPr>
                <w:color w:val="000000" w:themeColor="text1"/>
                <w:sz w:val="22"/>
                <w:szCs w:val="22"/>
              </w:rPr>
              <w:t>s</w:t>
            </w:r>
            <w:r>
              <w:rPr>
                <w:color w:val="000000" w:themeColor="text1"/>
                <w:sz w:val="22"/>
                <w:szCs w:val="22"/>
              </w:rPr>
              <w:t xml:space="preserve"> to raise the profile of maths in the school. </w:t>
            </w:r>
          </w:p>
          <w:p w:rsidR="00001037" w:rsidP="00BA6A10" w:rsidRDefault="00827B9A" w14:paraId="19537D71" w14:textId="77777777">
            <w:pPr>
              <w:pStyle w:val="TableRowCentered"/>
              <w:numPr>
                <w:ilvl w:val="0"/>
                <w:numId w:val="27"/>
              </w:numPr>
              <w:jc w:val="left"/>
              <w:rPr>
                <w:color w:val="000000" w:themeColor="text1"/>
                <w:sz w:val="22"/>
                <w:szCs w:val="22"/>
              </w:rPr>
            </w:pPr>
            <w:r>
              <w:rPr>
                <w:color w:val="000000" w:themeColor="text1"/>
                <w:sz w:val="22"/>
                <w:szCs w:val="22"/>
              </w:rPr>
              <w:t xml:space="preserve">Jurassic Maths Hub </w:t>
            </w:r>
            <w:r w:rsidR="00465FBC">
              <w:rPr>
                <w:color w:val="000000" w:themeColor="text1"/>
                <w:sz w:val="22"/>
                <w:szCs w:val="22"/>
              </w:rPr>
              <w:t xml:space="preserve">support- gap analysis. </w:t>
            </w:r>
            <w:r>
              <w:rPr>
                <w:color w:val="000000" w:themeColor="text1"/>
                <w:sz w:val="22"/>
                <w:szCs w:val="22"/>
              </w:rPr>
              <w:t>Improved fluency</w:t>
            </w:r>
          </w:p>
          <w:p w:rsidR="002634AA" w:rsidP="002634AA" w:rsidRDefault="002634AA" w14:paraId="1BE4F10F" w14:textId="77777777">
            <w:pPr>
              <w:pStyle w:val="TableRowCentered"/>
              <w:jc w:val="left"/>
              <w:rPr>
                <w:color w:val="000000" w:themeColor="text1"/>
                <w:sz w:val="22"/>
                <w:szCs w:val="22"/>
              </w:rPr>
            </w:pPr>
          </w:p>
          <w:p w:rsidR="002634AA" w:rsidP="002634AA" w:rsidRDefault="002634AA" w14:paraId="3EB45720" w14:textId="77777777">
            <w:pPr>
              <w:pStyle w:val="TableRowCentered"/>
              <w:jc w:val="left"/>
              <w:rPr>
                <w:color w:val="000000" w:themeColor="text1"/>
                <w:sz w:val="22"/>
                <w:szCs w:val="22"/>
              </w:rPr>
            </w:pPr>
            <w:r w:rsidRPr="002634AA">
              <w:rPr>
                <w:color w:val="000000" w:themeColor="text1"/>
                <w:sz w:val="22"/>
                <w:szCs w:val="22"/>
                <w:highlight w:val="yellow"/>
              </w:rPr>
              <w:t xml:space="preserve">Increased by 43% (almost 200% predicted) not in line with national (60%) </w:t>
            </w:r>
            <w:proofErr w:type="gramStart"/>
            <w:r w:rsidRPr="002634AA">
              <w:rPr>
                <w:color w:val="000000" w:themeColor="text1"/>
                <w:sz w:val="22"/>
                <w:szCs w:val="22"/>
                <w:highlight w:val="yellow"/>
              </w:rPr>
              <w:t>as yet</w:t>
            </w:r>
            <w:proofErr w:type="gramEnd"/>
            <w:r w:rsidRPr="002634AA">
              <w:rPr>
                <w:color w:val="000000" w:themeColor="text1"/>
                <w:sz w:val="22"/>
                <w:szCs w:val="22"/>
                <w:highlight w:val="yellow"/>
              </w:rPr>
              <w:t xml:space="preserve"> (1 more pupil)</w:t>
            </w:r>
          </w:p>
          <w:p w:rsidR="002634AA" w:rsidP="002634AA" w:rsidRDefault="002634AA" w14:paraId="59AA91F3" w14:textId="77777777">
            <w:pPr>
              <w:pStyle w:val="TableRowCentered"/>
              <w:jc w:val="left"/>
              <w:rPr>
                <w:color w:val="000000" w:themeColor="text1"/>
                <w:sz w:val="22"/>
                <w:szCs w:val="22"/>
              </w:rPr>
            </w:pPr>
          </w:p>
          <w:p w:rsidR="002634AA" w:rsidP="002634AA" w:rsidRDefault="002634AA" w14:paraId="486958D2" w14:textId="2C8E987A">
            <w:pPr>
              <w:pStyle w:val="TableRowCentered"/>
              <w:jc w:val="left"/>
              <w:rPr>
                <w:color w:val="000000" w:themeColor="text1"/>
                <w:sz w:val="22"/>
                <w:szCs w:val="22"/>
              </w:rPr>
            </w:pPr>
            <w:r>
              <w:rPr>
                <w:color w:val="000000" w:themeColor="text1"/>
                <w:sz w:val="22"/>
                <w:szCs w:val="22"/>
              </w:rPr>
              <w:t>6 PP children this year in year 6. No current barriers identified in Maths at present. Continue to embed the Maths fluency and raise profile of Maths.</w:t>
            </w:r>
          </w:p>
        </w:tc>
      </w:tr>
      <w:tr w:rsidR="003C3692" w:rsidTr="005B57DF" w14:paraId="2D56B18C"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C3692" w:rsidP="00376233" w:rsidRDefault="003C3692" w14:paraId="3E8C24AA" w14:textId="77777777">
            <w:pPr>
              <w:pStyle w:val="TableRow"/>
              <w:rPr>
                <w:iCs/>
                <w:color w:val="auto"/>
                <w:sz w:val="22"/>
                <w:szCs w:val="22"/>
              </w:rPr>
            </w:pPr>
            <w:r w:rsidRPr="007D274B">
              <w:rPr>
                <w:iCs/>
                <w:color w:val="auto"/>
                <w:sz w:val="22"/>
                <w:szCs w:val="22"/>
              </w:rPr>
              <w:t>Writing:</w:t>
            </w:r>
            <w:r>
              <w:rPr>
                <w:iCs/>
                <w:color w:val="auto"/>
              </w:rPr>
              <w:t xml:space="preserve"> </w:t>
            </w:r>
            <w:r>
              <w:rPr>
                <w:iCs/>
                <w:color w:val="auto"/>
                <w:sz w:val="22"/>
                <w:szCs w:val="22"/>
              </w:rPr>
              <w:t>Improved</w:t>
            </w:r>
            <w:r w:rsidR="00DD517D">
              <w:rPr>
                <w:iCs/>
                <w:color w:val="auto"/>
                <w:sz w:val="22"/>
                <w:szCs w:val="22"/>
              </w:rPr>
              <w:t xml:space="preserve"> writing</w:t>
            </w:r>
            <w:r>
              <w:rPr>
                <w:iCs/>
                <w:color w:val="auto"/>
                <w:sz w:val="22"/>
                <w:szCs w:val="22"/>
              </w:rPr>
              <w:t xml:space="preserve"> provision for disadvantaged pupils</w:t>
            </w:r>
            <w:r w:rsidR="00CA5A81">
              <w:rPr>
                <w:iCs/>
                <w:color w:val="auto"/>
                <w:sz w:val="22"/>
                <w:szCs w:val="22"/>
              </w:rPr>
              <w:t xml:space="preserve"> across all year </w:t>
            </w:r>
            <w:proofErr w:type="gramStart"/>
            <w:r w:rsidR="00CA5A81">
              <w:rPr>
                <w:iCs/>
                <w:color w:val="auto"/>
                <w:sz w:val="22"/>
                <w:szCs w:val="22"/>
              </w:rPr>
              <w:t xml:space="preserve">groups </w:t>
            </w:r>
            <w:r>
              <w:rPr>
                <w:iCs/>
                <w:color w:val="auto"/>
                <w:sz w:val="22"/>
                <w:szCs w:val="22"/>
              </w:rPr>
              <w:t xml:space="preserve"> leading</w:t>
            </w:r>
            <w:proofErr w:type="gramEnd"/>
            <w:r>
              <w:rPr>
                <w:iCs/>
                <w:color w:val="auto"/>
                <w:sz w:val="22"/>
                <w:szCs w:val="22"/>
              </w:rPr>
              <w:t xml:space="preserve"> to pupils making </w:t>
            </w:r>
            <w:r w:rsidR="008708B0">
              <w:rPr>
                <w:iCs/>
                <w:color w:val="auto"/>
                <w:sz w:val="22"/>
                <w:szCs w:val="22"/>
              </w:rPr>
              <w:t>accelerated</w:t>
            </w:r>
            <w:r>
              <w:rPr>
                <w:iCs/>
                <w:color w:val="auto"/>
                <w:sz w:val="22"/>
                <w:szCs w:val="22"/>
              </w:rPr>
              <w:t xml:space="preserve"> progress.</w:t>
            </w:r>
          </w:p>
          <w:p w:rsidR="00720DE7" w:rsidP="00376233" w:rsidRDefault="00720DE7" w14:paraId="176E4537" w14:textId="77777777">
            <w:pPr>
              <w:pStyle w:val="TableRow"/>
              <w:rPr>
                <w:iCs/>
                <w:color w:val="auto"/>
                <w:sz w:val="22"/>
                <w:szCs w:val="22"/>
              </w:rPr>
            </w:pPr>
          </w:p>
          <w:p w:rsidRPr="003A290C" w:rsidR="00720DE7" w:rsidP="00376233" w:rsidRDefault="00720DE7" w14:paraId="72080098" w14:textId="77777777">
            <w:pPr>
              <w:pStyle w:val="TableRow"/>
              <w:rPr>
                <w:iCs/>
                <w:color w:val="auto"/>
                <w:sz w:val="22"/>
                <w:szCs w:val="22"/>
                <w:highlight w:val="yellow"/>
              </w:rPr>
            </w:pPr>
            <w:r w:rsidRPr="003A290C">
              <w:rPr>
                <w:iCs/>
                <w:color w:val="auto"/>
                <w:sz w:val="22"/>
                <w:szCs w:val="22"/>
                <w:highlight w:val="yellow"/>
              </w:rPr>
              <w:t>7 out of 17 children not making accelerated progress over 2024-25 due to identified barriers on PP barriers document</w:t>
            </w:r>
            <w:r w:rsidRPr="003A290C" w:rsidR="003A290C">
              <w:rPr>
                <w:iCs/>
                <w:color w:val="auto"/>
                <w:sz w:val="22"/>
                <w:szCs w:val="22"/>
                <w:highlight w:val="yellow"/>
              </w:rPr>
              <w:t>. Additional support added for identified children at a targeted and individual level.</w:t>
            </w:r>
          </w:p>
          <w:p w:rsidR="003A290C" w:rsidP="00376233" w:rsidRDefault="003A290C" w14:paraId="10253D28" w14:textId="77777777">
            <w:pPr>
              <w:pStyle w:val="TableRow"/>
              <w:rPr>
                <w:i/>
                <w:color w:val="000000"/>
                <w:sz w:val="20"/>
                <w:szCs w:val="20"/>
              </w:rPr>
            </w:pPr>
            <w:r w:rsidRPr="003A290C">
              <w:rPr>
                <w:iCs/>
                <w:color w:val="auto"/>
                <w:sz w:val="22"/>
                <w:szCs w:val="22"/>
                <w:highlight w:val="yellow"/>
              </w:rPr>
              <w:t xml:space="preserve">SIP priority 2 focuses on writing; </w:t>
            </w:r>
            <w:r w:rsidRPr="003A290C">
              <w:rPr>
                <w:i/>
                <w:color w:val="auto"/>
                <w:sz w:val="20"/>
                <w:szCs w:val="20"/>
                <w:highlight w:val="yellow"/>
              </w:rPr>
              <w:t>‘</w:t>
            </w:r>
            <w:r w:rsidRPr="003A290C">
              <w:rPr>
                <w:i/>
                <w:color w:val="000000"/>
                <w:sz w:val="20"/>
                <w:szCs w:val="20"/>
                <w:highlight w:val="yellow"/>
              </w:rPr>
              <w:t>Strengthen the quality and consistency of writing across all year groups to accelerate pupil progress and strengthen outcomes.’</w:t>
            </w:r>
          </w:p>
          <w:p w:rsidR="003A290C" w:rsidP="00376233" w:rsidRDefault="003A290C" w14:paraId="191CB449" w14:textId="14BCE855">
            <w:pPr>
              <w:pStyle w:val="TableRow"/>
              <w:rPr>
                <w:iCs/>
                <w:color w:val="auto"/>
                <w:sz w:val="22"/>
                <w:szCs w:val="22"/>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C3692" w:rsidP="00BA6A10" w:rsidRDefault="00EB6F29" w14:paraId="52D838DB" w14:textId="75D07ACA">
            <w:pPr>
              <w:pStyle w:val="TableRowCentered"/>
              <w:numPr>
                <w:ilvl w:val="0"/>
                <w:numId w:val="26"/>
              </w:numPr>
              <w:jc w:val="left"/>
              <w:rPr>
                <w:color w:val="000000" w:themeColor="text1"/>
                <w:sz w:val="22"/>
                <w:szCs w:val="22"/>
              </w:rPr>
            </w:pPr>
            <w:r>
              <w:rPr>
                <w:color w:val="000000" w:themeColor="text1"/>
                <w:sz w:val="22"/>
                <w:szCs w:val="22"/>
              </w:rPr>
              <w:t>PP pupils to access 1:1 conferencing in writin</w:t>
            </w:r>
            <w:r w:rsidR="008A287E">
              <w:rPr>
                <w:color w:val="000000" w:themeColor="text1"/>
                <w:sz w:val="22"/>
                <w:szCs w:val="22"/>
              </w:rPr>
              <w:t>g.</w:t>
            </w:r>
          </w:p>
          <w:p w:rsidR="00300BB5" w:rsidP="00BA6A10" w:rsidRDefault="00300BB5" w14:paraId="766872F0" w14:textId="32FC3D5F">
            <w:pPr>
              <w:pStyle w:val="TableRowCentered"/>
              <w:numPr>
                <w:ilvl w:val="0"/>
                <w:numId w:val="26"/>
              </w:numPr>
              <w:jc w:val="left"/>
              <w:rPr>
                <w:color w:val="000000" w:themeColor="text1"/>
                <w:sz w:val="22"/>
                <w:szCs w:val="22"/>
              </w:rPr>
            </w:pPr>
            <w:r>
              <w:rPr>
                <w:color w:val="000000" w:themeColor="text1"/>
                <w:sz w:val="22"/>
                <w:szCs w:val="22"/>
              </w:rPr>
              <w:t xml:space="preserve">Tailored interventions to include sentence structure, </w:t>
            </w:r>
            <w:r w:rsidR="00C13521">
              <w:rPr>
                <w:color w:val="000000" w:themeColor="text1"/>
                <w:sz w:val="22"/>
                <w:szCs w:val="22"/>
              </w:rPr>
              <w:t>punctuation</w:t>
            </w:r>
            <w:r w:rsidR="001A3D2D">
              <w:rPr>
                <w:color w:val="000000" w:themeColor="text1"/>
                <w:sz w:val="22"/>
                <w:szCs w:val="22"/>
              </w:rPr>
              <w:t>, tense and grammar discrete teaching</w:t>
            </w:r>
            <w:r w:rsidR="00C13521">
              <w:rPr>
                <w:color w:val="000000" w:themeColor="text1"/>
                <w:sz w:val="22"/>
                <w:szCs w:val="22"/>
              </w:rPr>
              <w:t>.</w:t>
            </w:r>
          </w:p>
          <w:p w:rsidR="00C13521" w:rsidP="00BA6A10" w:rsidRDefault="00C13521" w14:paraId="61EB2BFC" w14:textId="4DAFDFB3">
            <w:pPr>
              <w:pStyle w:val="TableRowCentered"/>
              <w:numPr>
                <w:ilvl w:val="0"/>
                <w:numId w:val="26"/>
              </w:numPr>
              <w:jc w:val="left"/>
              <w:rPr>
                <w:color w:val="000000" w:themeColor="text1"/>
                <w:sz w:val="22"/>
                <w:szCs w:val="22"/>
              </w:rPr>
            </w:pPr>
            <w:r>
              <w:rPr>
                <w:color w:val="000000" w:themeColor="text1"/>
                <w:sz w:val="22"/>
                <w:szCs w:val="22"/>
              </w:rPr>
              <w:t>Discrete spelling lessons.</w:t>
            </w:r>
            <w:r w:rsidR="00825BFD">
              <w:rPr>
                <w:color w:val="000000" w:themeColor="text1"/>
                <w:sz w:val="22"/>
                <w:szCs w:val="22"/>
              </w:rPr>
              <w:t xml:space="preserve"> </w:t>
            </w:r>
            <w:r w:rsidR="006F7502">
              <w:rPr>
                <w:color w:val="000000" w:themeColor="text1"/>
                <w:sz w:val="22"/>
                <w:szCs w:val="22"/>
              </w:rPr>
              <w:t>Weekly testing and t</w:t>
            </w:r>
            <w:r w:rsidR="003475DE">
              <w:rPr>
                <w:color w:val="000000" w:themeColor="text1"/>
                <w:sz w:val="22"/>
                <w:szCs w:val="22"/>
              </w:rPr>
              <w:t>ermly testing of statutory word</w:t>
            </w:r>
            <w:r w:rsidR="00CA5A81">
              <w:rPr>
                <w:color w:val="000000" w:themeColor="text1"/>
                <w:sz w:val="22"/>
                <w:szCs w:val="22"/>
              </w:rPr>
              <w:t>s.</w:t>
            </w:r>
            <w:r w:rsidR="003475DE">
              <w:rPr>
                <w:color w:val="000000" w:themeColor="text1"/>
                <w:sz w:val="22"/>
                <w:szCs w:val="22"/>
              </w:rPr>
              <w:t xml:space="preserve"> </w:t>
            </w:r>
          </w:p>
          <w:p w:rsidR="002A6BD4" w:rsidP="00BA6A10" w:rsidRDefault="00153EDC" w14:paraId="5692E645" w14:textId="30C4D6BE">
            <w:pPr>
              <w:pStyle w:val="TableRowCentered"/>
              <w:numPr>
                <w:ilvl w:val="0"/>
                <w:numId w:val="26"/>
              </w:numPr>
              <w:jc w:val="left"/>
              <w:rPr>
                <w:color w:val="000000" w:themeColor="text1"/>
                <w:sz w:val="22"/>
                <w:szCs w:val="22"/>
              </w:rPr>
            </w:pPr>
            <w:r>
              <w:rPr>
                <w:color w:val="000000" w:themeColor="text1"/>
                <w:sz w:val="22"/>
                <w:szCs w:val="22"/>
              </w:rPr>
              <w:t>Robust m</w:t>
            </w:r>
            <w:r w:rsidR="002A6BD4">
              <w:rPr>
                <w:color w:val="000000" w:themeColor="text1"/>
                <w:sz w:val="22"/>
                <w:szCs w:val="22"/>
              </w:rPr>
              <w:t>onitoring</w:t>
            </w:r>
            <w:r w:rsidR="00D1218B">
              <w:rPr>
                <w:color w:val="000000" w:themeColor="text1"/>
                <w:sz w:val="22"/>
                <w:szCs w:val="22"/>
              </w:rPr>
              <w:t>, book looks</w:t>
            </w:r>
            <w:r w:rsidR="002A6BD4">
              <w:rPr>
                <w:color w:val="000000" w:themeColor="text1"/>
                <w:sz w:val="22"/>
                <w:szCs w:val="22"/>
              </w:rPr>
              <w:t xml:space="preserve"> and specific feedback to </w:t>
            </w:r>
            <w:r>
              <w:rPr>
                <w:color w:val="000000" w:themeColor="text1"/>
                <w:sz w:val="22"/>
                <w:szCs w:val="22"/>
              </w:rPr>
              <w:t xml:space="preserve">teachers to improve writing outcomes. </w:t>
            </w:r>
          </w:p>
          <w:p w:rsidR="008A287E" w:rsidP="00BA6A10" w:rsidRDefault="008A287E" w14:paraId="27326B79" w14:textId="77777777">
            <w:pPr>
              <w:pStyle w:val="TableRowCentered"/>
              <w:numPr>
                <w:ilvl w:val="0"/>
                <w:numId w:val="26"/>
              </w:numPr>
              <w:jc w:val="left"/>
              <w:rPr>
                <w:color w:val="000000" w:themeColor="text1"/>
                <w:sz w:val="22"/>
                <w:szCs w:val="22"/>
              </w:rPr>
            </w:pPr>
            <w:r>
              <w:rPr>
                <w:color w:val="000000" w:themeColor="text1"/>
                <w:sz w:val="22"/>
                <w:szCs w:val="22"/>
              </w:rPr>
              <w:t>Teacher CPD</w:t>
            </w:r>
            <w:r w:rsidR="006B66D5">
              <w:rPr>
                <w:color w:val="000000" w:themeColor="text1"/>
                <w:sz w:val="22"/>
                <w:szCs w:val="22"/>
              </w:rPr>
              <w:t xml:space="preserve"> to improve planning and develop expertise</w:t>
            </w:r>
            <w:r>
              <w:rPr>
                <w:color w:val="000000" w:themeColor="text1"/>
                <w:sz w:val="22"/>
                <w:szCs w:val="22"/>
              </w:rPr>
              <w:t xml:space="preserve">. </w:t>
            </w:r>
          </w:p>
          <w:p w:rsidR="00646788" w:rsidP="00BA6A10" w:rsidRDefault="00646788" w14:paraId="652C5F54" w14:textId="5B39A198">
            <w:pPr>
              <w:pStyle w:val="TableRowCentered"/>
              <w:numPr>
                <w:ilvl w:val="0"/>
                <w:numId w:val="26"/>
              </w:numPr>
              <w:jc w:val="left"/>
              <w:rPr>
                <w:color w:val="000000" w:themeColor="text1"/>
                <w:sz w:val="22"/>
                <w:szCs w:val="22"/>
              </w:rPr>
            </w:pPr>
            <w:r w:rsidRPr="00646788">
              <w:rPr>
                <w:color w:val="000000" w:themeColor="text1"/>
                <w:sz w:val="22"/>
                <w:szCs w:val="22"/>
                <w:highlight w:val="yellow"/>
              </w:rPr>
              <w:t>Colourful semantics embedded after training last year to target PP children not achieving expected standards in writing</w:t>
            </w:r>
            <w:r w:rsidRPr="00720DE7" w:rsidR="00720DE7">
              <w:rPr>
                <w:color w:val="000000" w:themeColor="text1"/>
                <w:sz w:val="22"/>
                <w:szCs w:val="22"/>
                <w:highlight w:val="yellow"/>
              </w:rPr>
              <w:t xml:space="preserve">. Robust </w:t>
            </w:r>
            <w:r w:rsidRPr="00720DE7" w:rsidR="00720DE7">
              <w:rPr>
                <w:color w:val="000000" w:themeColor="text1"/>
                <w:sz w:val="22"/>
                <w:szCs w:val="22"/>
                <w:highlight w:val="yellow"/>
              </w:rPr>
              <w:lastRenderedPageBreak/>
              <w:t>monitoring by SENDCo</w:t>
            </w:r>
            <w:r w:rsidR="00720DE7">
              <w:rPr>
                <w:color w:val="000000" w:themeColor="text1"/>
                <w:sz w:val="22"/>
                <w:szCs w:val="22"/>
              </w:rPr>
              <w:t xml:space="preserve"> </w:t>
            </w:r>
            <w:r w:rsidRPr="00720DE7" w:rsidR="00720DE7">
              <w:rPr>
                <w:color w:val="000000" w:themeColor="text1"/>
                <w:sz w:val="22"/>
                <w:szCs w:val="22"/>
                <w:highlight w:val="yellow"/>
              </w:rPr>
              <w:t>and writing lead.</w:t>
            </w:r>
          </w:p>
          <w:p w:rsidR="00646788" w:rsidP="00BA6A10" w:rsidRDefault="00646788" w14:paraId="692A23A0" w14:textId="77777777">
            <w:pPr>
              <w:pStyle w:val="TableRowCentered"/>
              <w:numPr>
                <w:ilvl w:val="0"/>
                <w:numId w:val="26"/>
              </w:numPr>
              <w:jc w:val="left"/>
              <w:rPr>
                <w:color w:val="000000" w:themeColor="text1"/>
                <w:sz w:val="22"/>
                <w:szCs w:val="22"/>
              </w:rPr>
            </w:pPr>
            <w:r w:rsidRPr="00646788">
              <w:rPr>
                <w:color w:val="000000" w:themeColor="text1"/>
                <w:sz w:val="22"/>
                <w:szCs w:val="22"/>
                <w:highlight w:val="yellow"/>
              </w:rPr>
              <w:t xml:space="preserve">Analyse and further assessment to unpick barriers for those not achieving in writing. CPD </w:t>
            </w:r>
            <w:r>
              <w:rPr>
                <w:color w:val="000000" w:themeColor="text1"/>
                <w:sz w:val="22"/>
                <w:szCs w:val="22"/>
                <w:highlight w:val="yellow"/>
              </w:rPr>
              <w:t xml:space="preserve">for Tas </w:t>
            </w:r>
            <w:r w:rsidRPr="00646788">
              <w:rPr>
                <w:color w:val="000000" w:themeColor="text1"/>
                <w:sz w:val="22"/>
                <w:szCs w:val="22"/>
                <w:highlight w:val="yellow"/>
              </w:rPr>
              <w:t>in developing language and word skills led by SALT through balanced model. Use pre and post assessments before and after intervention. Targeted and/or individual support</w:t>
            </w:r>
          </w:p>
          <w:p w:rsidR="003A290C" w:rsidP="003A290C" w:rsidRDefault="003A290C" w14:paraId="154B9D40" w14:textId="77777777">
            <w:pPr>
              <w:pStyle w:val="TableRowCentered"/>
              <w:ind w:left="777"/>
              <w:jc w:val="left"/>
              <w:rPr>
                <w:i/>
                <w:iCs/>
                <w:color w:val="000000"/>
                <w:sz w:val="20"/>
              </w:rPr>
            </w:pPr>
            <w:r w:rsidRPr="003A290C">
              <w:rPr>
                <w:i/>
                <w:iCs/>
                <w:color w:val="000000" w:themeColor="text1"/>
                <w:sz w:val="22"/>
                <w:szCs w:val="22"/>
                <w:highlight w:val="yellow"/>
              </w:rPr>
              <w:t xml:space="preserve">SIP 2 - </w:t>
            </w:r>
            <w:r w:rsidRPr="003A290C">
              <w:rPr>
                <w:i/>
                <w:iCs/>
                <w:color w:val="000000"/>
                <w:sz w:val="20"/>
                <w:highlight w:val="yellow"/>
              </w:rPr>
              <w:t>Effective strategies and interventions are employed in all year groups to support pupils in accessing learning.</w:t>
            </w:r>
          </w:p>
          <w:p w:rsidR="003A290C" w:rsidP="003A290C" w:rsidRDefault="003A290C" w14:paraId="6FAFF64D" w14:textId="77777777">
            <w:pPr>
              <w:pStyle w:val="TableRowCentered"/>
              <w:ind w:left="777"/>
              <w:jc w:val="left"/>
              <w:rPr>
                <w:i/>
                <w:iCs/>
                <w:color w:val="000000" w:themeColor="text1"/>
                <w:sz w:val="22"/>
                <w:szCs w:val="22"/>
              </w:rPr>
            </w:pPr>
          </w:p>
          <w:p w:rsidRPr="003A290C" w:rsidR="003A290C" w:rsidP="00BA6A10" w:rsidRDefault="003A290C" w14:paraId="7D3D2238" w14:textId="61BCB30F">
            <w:pPr>
              <w:pStyle w:val="TableRowCentered"/>
              <w:numPr>
                <w:ilvl w:val="0"/>
                <w:numId w:val="26"/>
              </w:numPr>
              <w:jc w:val="left"/>
              <w:rPr>
                <w:i/>
                <w:iCs/>
                <w:color w:val="000000" w:themeColor="text1"/>
                <w:szCs w:val="24"/>
              </w:rPr>
            </w:pPr>
            <w:r w:rsidRPr="003A290C">
              <w:rPr>
                <w:color w:val="000000"/>
                <w:szCs w:val="24"/>
                <w:highlight w:val="yellow"/>
              </w:rPr>
              <w:t>Monitoring will show positive impact from pupils being given time to edit and improve writing in a targeted way.</w:t>
            </w:r>
          </w:p>
        </w:tc>
      </w:tr>
      <w:tr w:rsidR="00B04906" w:rsidTr="005B57DF" w14:paraId="185FEA80"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E4750" w:rsidP="009E4750" w:rsidRDefault="009E4750" w14:paraId="495C17A2" w14:textId="2BCDE643">
            <w:pPr>
              <w:rPr>
                <w:sz w:val="22"/>
                <w:szCs w:val="22"/>
              </w:rPr>
            </w:pPr>
            <w:r w:rsidRPr="002A3799">
              <w:rPr>
                <w:sz w:val="22"/>
                <w:szCs w:val="22"/>
              </w:rPr>
              <w:lastRenderedPageBreak/>
              <w:t xml:space="preserve">All pupil premium </w:t>
            </w:r>
            <w:r w:rsidR="00214EDF">
              <w:rPr>
                <w:sz w:val="22"/>
                <w:szCs w:val="22"/>
              </w:rPr>
              <w:t>pupils</w:t>
            </w:r>
            <w:r w:rsidRPr="002A3799">
              <w:rPr>
                <w:sz w:val="22"/>
                <w:szCs w:val="22"/>
              </w:rPr>
              <w:t xml:space="preserve"> to close the gap in reading age and chronological age.</w:t>
            </w:r>
            <w:r w:rsidR="00D15031">
              <w:rPr>
                <w:sz w:val="22"/>
                <w:szCs w:val="22"/>
              </w:rPr>
              <w:t xml:space="preserve"> </w:t>
            </w:r>
          </w:p>
          <w:p w:rsidR="007D388C" w:rsidP="009E4750" w:rsidRDefault="007D388C" w14:paraId="56D00B40" w14:textId="6CD86B94">
            <w:pPr>
              <w:rPr>
                <w:sz w:val="22"/>
                <w:szCs w:val="22"/>
              </w:rPr>
            </w:pPr>
            <w:r>
              <w:rPr>
                <w:sz w:val="22"/>
                <w:szCs w:val="22"/>
              </w:rPr>
              <w:t>Those with barriers identified as SEND need and parental engagement are the identified children where the gap remains disproportionate between reading age and developmental age.</w:t>
            </w:r>
          </w:p>
          <w:p w:rsidRPr="002A7481" w:rsidR="00AA61C4" w:rsidP="002A7481" w:rsidRDefault="00E94E79" w14:paraId="5E6BD05F" w14:textId="5F56C1AE">
            <w:pPr>
              <w:rPr>
                <w:color w:val="auto"/>
                <w:sz w:val="22"/>
                <w:szCs w:val="22"/>
              </w:rPr>
            </w:pPr>
            <w:r>
              <w:rPr>
                <w:color w:val="auto"/>
                <w:sz w:val="22"/>
                <w:szCs w:val="22"/>
              </w:rPr>
              <w:t>Improved outcomes in reading.</w:t>
            </w:r>
            <w:r>
              <w:rPr>
                <w:iCs/>
                <w:color w:val="auto"/>
                <w:sz w:val="22"/>
                <w:szCs w:val="22"/>
              </w:rPr>
              <w:t xml:space="preserve"> </w:t>
            </w:r>
            <w:r w:rsidR="00AA61C4">
              <w:rPr>
                <w:iCs/>
                <w:color w:val="auto"/>
                <w:sz w:val="22"/>
                <w:szCs w:val="22"/>
              </w:rPr>
              <w:t xml:space="preserve">Increase the End of Key Stage 2 Expected Standard in reading </w:t>
            </w:r>
            <w:r w:rsidR="00B13D20">
              <w:rPr>
                <w:iCs/>
                <w:color w:val="auto"/>
                <w:sz w:val="22"/>
                <w:szCs w:val="22"/>
              </w:rPr>
              <w:t xml:space="preserve">to increase </w:t>
            </w:r>
            <w:r w:rsidR="00AA61C4">
              <w:rPr>
                <w:iCs/>
                <w:color w:val="auto"/>
                <w:sz w:val="22"/>
                <w:szCs w:val="22"/>
              </w:rPr>
              <w:t xml:space="preserve">by </w:t>
            </w:r>
            <w:r w:rsidR="00B13D20">
              <w:rPr>
                <w:iCs/>
                <w:color w:val="auto"/>
                <w:sz w:val="22"/>
                <w:szCs w:val="22"/>
              </w:rPr>
              <w:t>17</w:t>
            </w:r>
            <w:r w:rsidR="00AA61C4">
              <w:rPr>
                <w:iCs/>
                <w:color w:val="auto"/>
                <w:sz w:val="22"/>
                <w:szCs w:val="22"/>
              </w:rPr>
              <w:t xml:space="preserve">% to close gap to national standards. </w:t>
            </w:r>
          </w:p>
          <w:p w:rsidRPr="00B93929" w:rsidR="00AA61C4" w:rsidP="009E4750" w:rsidRDefault="00B93929" w14:paraId="672A5781" w14:textId="3674B3AD">
            <w:r w:rsidRPr="00B93929">
              <w:rPr>
                <w:highlight w:val="yellow"/>
              </w:rPr>
              <w:t>No progress at end of KS2 for reading (57%) Gap remains against National of 6%</w:t>
            </w:r>
          </w:p>
          <w:p w:rsidR="00656C95" w:rsidP="005B57DF" w:rsidRDefault="00656C95" w14:paraId="6C2B5A2B" w14:textId="77777777">
            <w:pPr>
              <w:pStyle w:val="TableRow"/>
              <w:rPr>
                <w:color w:val="000000" w:themeColor="text1"/>
                <w:sz w:val="22"/>
                <w:szCs w:val="22"/>
              </w:rPr>
            </w:pPr>
          </w:p>
          <w:p w:rsidR="00656C95" w:rsidP="005B57DF" w:rsidRDefault="00656C95" w14:paraId="692DAB05" w14:textId="77777777">
            <w:pPr>
              <w:pStyle w:val="TableRow"/>
              <w:rPr>
                <w:color w:val="000000" w:themeColor="text1"/>
                <w:sz w:val="22"/>
                <w:szCs w:val="22"/>
              </w:rPr>
            </w:pPr>
          </w:p>
          <w:p w:rsidRPr="00B575D0" w:rsidR="003A1EAC" w:rsidP="005B57DF" w:rsidRDefault="003A1EAC" w14:paraId="22E19C82" w14:textId="256DBD7B">
            <w:pPr>
              <w:pStyle w:val="TableRow"/>
              <w:rPr>
                <w:color w:val="000000" w:themeColor="text1"/>
                <w:sz w:val="22"/>
                <w:szCs w:val="22"/>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C62B9" w:rsidR="00F63F79" w:rsidP="00BA6A10" w:rsidRDefault="00D464CF" w14:paraId="25348FC4" w14:textId="072B6C5E">
            <w:pPr>
              <w:pStyle w:val="ListParagraph"/>
              <w:numPr>
                <w:ilvl w:val="0"/>
                <w:numId w:val="21"/>
              </w:numPr>
              <w:rPr>
                <w:sz w:val="22"/>
                <w:szCs w:val="22"/>
              </w:rPr>
            </w:pPr>
            <w:r w:rsidRPr="008C62B9">
              <w:rPr>
                <w:sz w:val="22"/>
                <w:szCs w:val="22"/>
              </w:rPr>
              <w:t xml:space="preserve">PP </w:t>
            </w:r>
            <w:r w:rsidRPr="008C62B9" w:rsidR="00E240BE">
              <w:rPr>
                <w:sz w:val="22"/>
                <w:szCs w:val="22"/>
              </w:rPr>
              <w:t>pupils</w:t>
            </w:r>
            <w:r w:rsidRPr="008C62B9">
              <w:rPr>
                <w:sz w:val="22"/>
                <w:szCs w:val="22"/>
              </w:rPr>
              <w:t xml:space="preserve"> across all yr groups identified. </w:t>
            </w:r>
          </w:p>
          <w:p w:rsidRPr="008C62B9" w:rsidR="008C62B9" w:rsidP="00BA6A10" w:rsidRDefault="00865BB7" w14:paraId="40E78530" w14:textId="6C72D238">
            <w:pPr>
              <w:pStyle w:val="ListParagraph"/>
              <w:numPr>
                <w:ilvl w:val="0"/>
                <w:numId w:val="21"/>
              </w:numPr>
              <w:rPr>
                <w:sz w:val="22"/>
                <w:szCs w:val="22"/>
              </w:rPr>
            </w:pPr>
            <w:r w:rsidRPr="008C62B9">
              <w:rPr>
                <w:sz w:val="22"/>
                <w:szCs w:val="22"/>
              </w:rPr>
              <w:t>Identified pupils will be baseline assessed using YAR</w:t>
            </w:r>
            <w:r w:rsidR="00B93929">
              <w:rPr>
                <w:sz w:val="22"/>
                <w:szCs w:val="22"/>
              </w:rPr>
              <w:t>C</w:t>
            </w:r>
            <w:r w:rsidR="007B57D7">
              <w:rPr>
                <w:sz w:val="22"/>
                <w:szCs w:val="22"/>
              </w:rPr>
              <w:t>. R</w:t>
            </w:r>
            <w:r w:rsidRPr="00BE1A3C" w:rsidR="007B57D7">
              <w:rPr>
                <w:sz w:val="22"/>
                <w:szCs w:val="22"/>
              </w:rPr>
              <w:t>eading age and standardised scores</w:t>
            </w:r>
            <w:r w:rsidRPr="008C62B9">
              <w:rPr>
                <w:sz w:val="22"/>
                <w:szCs w:val="22"/>
              </w:rPr>
              <w:t xml:space="preserve"> monitored termly.  </w:t>
            </w:r>
          </w:p>
          <w:p w:rsidRPr="008C62B9" w:rsidR="009E4750" w:rsidP="00BA6A10" w:rsidRDefault="009E4750" w14:paraId="1107FE68" w14:textId="46058887">
            <w:pPr>
              <w:pStyle w:val="ListParagraph"/>
              <w:numPr>
                <w:ilvl w:val="0"/>
                <w:numId w:val="21"/>
              </w:numPr>
              <w:rPr>
                <w:sz w:val="22"/>
                <w:szCs w:val="22"/>
              </w:rPr>
            </w:pPr>
            <w:r w:rsidRPr="008C62B9">
              <w:rPr>
                <w:color w:val="auto"/>
                <w:sz w:val="22"/>
                <w:szCs w:val="22"/>
              </w:rPr>
              <w:t xml:space="preserve">Pupils falling behind quickly identified </w:t>
            </w:r>
            <w:r w:rsidR="007B57D7">
              <w:rPr>
                <w:color w:val="auto"/>
                <w:sz w:val="22"/>
                <w:szCs w:val="22"/>
              </w:rPr>
              <w:t>to</w:t>
            </w:r>
            <w:r w:rsidRPr="008C62B9">
              <w:rPr>
                <w:color w:val="auto"/>
                <w:sz w:val="22"/>
                <w:szCs w:val="22"/>
              </w:rPr>
              <w:t xml:space="preserve"> receive targeted </w:t>
            </w:r>
            <w:r w:rsidR="002A7481">
              <w:rPr>
                <w:color w:val="auto"/>
                <w:sz w:val="22"/>
                <w:szCs w:val="22"/>
              </w:rPr>
              <w:t xml:space="preserve">interventions: </w:t>
            </w:r>
            <w:r w:rsidRPr="008C62B9">
              <w:rPr>
                <w:color w:val="auto"/>
                <w:sz w:val="22"/>
                <w:szCs w:val="22"/>
              </w:rPr>
              <w:t>RWI</w:t>
            </w:r>
            <w:r w:rsidR="002A7481">
              <w:rPr>
                <w:color w:val="auto"/>
                <w:sz w:val="22"/>
                <w:szCs w:val="22"/>
              </w:rPr>
              <w:t>,</w:t>
            </w:r>
            <w:r w:rsidRPr="008C62B9">
              <w:rPr>
                <w:color w:val="auto"/>
                <w:sz w:val="22"/>
                <w:szCs w:val="22"/>
              </w:rPr>
              <w:t xml:space="preserve"> </w:t>
            </w:r>
            <w:r w:rsidR="008C62B9">
              <w:rPr>
                <w:color w:val="auto"/>
                <w:sz w:val="22"/>
                <w:szCs w:val="22"/>
              </w:rPr>
              <w:t>retrieval and inferenc</w:t>
            </w:r>
            <w:r w:rsidR="002A7481">
              <w:rPr>
                <w:color w:val="auto"/>
                <w:sz w:val="22"/>
                <w:szCs w:val="22"/>
              </w:rPr>
              <w:t>e, 1:1 reading opportunities to improve fluency</w:t>
            </w:r>
            <w:r w:rsidR="008C62B9">
              <w:rPr>
                <w:color w:val="auto"/>
                <w:sz w:val="22"/>
                <w:szCs w:val="22"/>
              </w:rPr>
              <w:t xml:space="preserve">. </w:t>
            </w:r>
          </w:p>
          <w:p w:rsidR="009E4750" w:rsidP="00BA6A10" w:rsidRDefault="009E4750" w14:paraId="7AB786F0" w14:textId="77777777">
            <w:pPr>
              <w:pStyle w:val="TableRow"/>
              <w:numPr>
                <w:ilvl w:val="0"/>
                <w:numId w:val="21"/>
              </w:numPr>
              <w:rPr>
                <w:color w:val="auto"/>
                <w:sz w:val="22"/>
                <w:szCs w:val="22"/>
              </w:rPr>
            </w:pPr>
            <w:r w:rsidRPr="008715FC">
              <w:rPr>
                <w:color w:val="auto"/>
                <w:sz w:val="22"/>
                <w:szCs w:val="22"/>
              </w:rPr>
              <w:t xml:space="preserve">Pupils </w:t>
            </w:r>
            <w:r>
              <w:rPr>
                <w:color w:val="auto"/>
                <w:sz w:val="22"/>
                <w:szCs w:val="22"/>
              </w:rPr>
              <w:t xml:space="preserve">able to </w:t>
            </w:r>
            <w:r w:rsidRPr="008715FC">
              <w:rPr>
                <w:color w:val="auto"/>
                <w:sz w:val="22"/>
                <w:szCs w:val="22"/>
              </w:rPr>
              <w:t>read fluently by the end of Y1</w:t>
            </w:r>
            <w:r>
              <w:rPr>
                <w:color w:val="auto"/>
                <w:sz w:val="22"/>
                <w:szCs w:val="22"/>
              </w:rPr>
              <w:t xml:space="preserve"> and pass the phonics screening check unle</w:t>
            </w:r>
            <w:r w:rsidRPr="008715FC">
              <w:rPr>
                <w:color w:val="auto"/>
                <w:sz w:val="22"/>
                <w:szCs w:val="22"/>
              </w:rPr>
              <w:t>ss an identified cognition and learning need means progress may be slower. Where this is the case</w:t>
            </w:r>
            <w:r>
              <w:rPr>
                <w:color w:val="auto"/>
                <w:sz w:val="22"/>
                <w:szCs w:val="22"/>
              </w:rPr>
              <w:t>,</w:t>
            </w:r>
            <w:r w:rsidRPr="008715FC">
              <w:rPr>
                <w:color w:val="auto"/>
                <w:sz w:val="22"/>
                <w:szCs w:val="22"/>
              </w:rPr>
              <w:t xml:space="preserve"> pupils still show progr</w:t>
            </w:r>
            <w:r>
              <w:rPr>
                <w:color w:val="auto"/>
                <w:sz w:val="22"/>
                <w:szCs w:val="22"/>
              </w:rPr>
              <w:t xml:space="preserve">ess in sounds learnt over time, </w:t>
            </w:r>
            <w:proofErr w:type="gramStart"/>
            <w:r>
              <w:rPr>
                <w:color w:val="auto"/>
                <w:sz w:val="22"/>
                <w:szCs w:val="22"/>
              </w:rPr>
              <w:t>as a result of</w:t>
            </w:r>
            <w:proofErr w:type="gramEnd"/>
            <w:r>
              <w:rPr>
                <w:color w:val="auto"/>
                <w:sz w:val="22"/>
                <w:szCs w:val="22"/>
              </w:rPr>
              <w:t xml:space="preserve"> well taught interventions.</w:t>
            </w:r>
          </w:p>
          <w:p w:rsidR="009E4750" w:rsidP="00BA6A10" w:rsidRDefault="009E4750" w14:paraId="6DC09700" w14:textId="0C4021A9">
            <w:pPr>
              <w:pStyle w:val="TableRow"/>
              <w:numPr>
                <w:ilvl w:val="0"/>
                <w:numId w:val="21"/>
              </w:numPr>
              <w:rPr>
                <w:color w:val="auto"/>
                <w:sz w:val="22"/>
                <w:szCs w:val="22"/>
              </w:rPr>
            </w:pPr>
            <w:r>
              <w:rPr>
                <w:color w:val="auto"/>
                <w:sz w:val="22"/>
                <w:szCs w:val="22"/>
              </w:rPr>
              <w:t xml:space="preserve">Sequenced and progressive whole class teaching of reading across EYFS, KS1 and KS2 based on Reading Progression document and </w:t>
            </w:r>
            <w:proofErr w:type="gramStart"/>
            <w:r>
              <w:rPr>
                <w:color w:val="auto"/>
                <w:sz w:val="22"/>
                <w:szCs w:val="22"/>
              </w:rPr>
              <w:t>medium term</w:t>
            </w:r>
            <w:proofErr w:type="gramEnd"/>
            <w:r>
              <w:rPr>
                <w:color w:val="auto"/>
                <w:sz w:val="22"/>
                <w:szCs w:val="22"/>
              </w:rPr>
              <w:t xml:space="preserve"> plans</w:t>
            </w:r>
            <w:r w:rsidR="0026742C">
              <w:rPr>
                <w:color w:val="auto"/>
                <w:sz w:val="22"/>
                <w:szCs w:val="22"/>
              </w:rPr>
              <w:t>.</w:t>
            </w:r>
          </w:p>
          <w:p w:rsidRPr="007B57D7" w:rsidR="003A1EAC" w:rsidP="00BA6A10" w:rsidRDefault="009E4750" w14:paraId="1721D5DF" w14:textId="77777777">
            <w:pPr>
              <w:pStyle w:val="TableRowCentered"/>
              <w:numPr>
                <w:ilvl w:val="0"/>
                <w:numId w:val="21"/>
              </w:numPr>
              <w:jc w:val="left"/>
              <w:rPr>
                <w:color w:val="000000" w:themeColor="text1"/>
                <w:sz w:val="22"/>
                <w:szCs w:val="22"/>
              </w:rPr>
            </w:pPr>
            <w:r>
              <w:rPr>
                <w:color w:val="auto"/>
                <w:sz w:val="22"/>
                <w:szCs w:val="22"/>
              </w:rPr>
              <w:t>STAR reading ages and teacher assessment used to assess progress of pupils in reading</w:t>
            </w:r>
            <w:r w:rsidR="0026742C">
              <w:rPr>
                <w:color w:val="auto"/>
                <w:sz w:val="22"/>
                <w:szCs w:val="22"/>
              </w:rPr>
              <w:t>.</w:t>
            </w:r>
          </w:p>
          <w:p w:rsidR="007B57D7" w:rsidP="00BA6A10" w:rsidRDefault="007B57D7" w14:paraId="33BFD2EC" w14:textId="77777777">
            <w:pPr>
              <w:pStyle w:val="ListParagraph"/>
              <w:numPr>
                <w:ilvl w:val="0"/>
                <w:numId w:val="21"/>
              </w:numPr>
              <w:rPr>
                <w:sz w:val="22"/>
                <w:szCs w:val="22"/>
              </w:rPr>
            </w:pPr>
            <w:r w:rsidRPr="007B57D7">
              <w:rPr>
                <w:sz w:val="22"/>
                <w:szCs w:val="22"/>
              </w:rPr>
              <w:t xml:space="preserve">High interest low reading books to be purchased. </w:t>
            </w:r>
          </w:p>
          <w:p w:rsidRPr="007D388C" w:rsidR="007D388C" w:rsidP="00BA6A10" w:rsidRDefault="007D388C" w14:paraId="4039675C" w14:textId="74B2E2F0">
            <w:pPr>
              <w:pStyle w:val="ListParagraph"/>
              <w:numPr>
                <w:ilvl w:val="0"/>
                <w:numId w:val="21"/>
              </w:numPr>
              <w:rPr>
                <w:sz w:val="22"/>
                <w:szCs w:val="22"/>
                <w:highlight w:val="yellow"/>
              </w:rPr>
            </w:pPr>
            <w:r w:rsidRPr="007D388C">
              <w:rPr>
                <w:sz w:val="22"/>
                <w:szCs w:val="22"/>
                <w:highlight w:val="yellow"/>
              </w:rPr>
              <w:lastRenderedPageBreak/>
              <w:t>Purchase further reading resources for children in KS2 that need specialist reading programmes.</w:t>
            </w:r>
          </w:p>
          <w:p w:rsidR="00B93929" w:rsidP="00BA6A10" w:rsidRDefault="00B93929" w14:paraId="2E82FAAF" w14:textId="77777777">
            <w:pPr>
              <w:pStyle w:val="ListParagraph"/>
              <w:numPr>
                <w:ilvl w:val="0"/>
                <w:numId w:val="21"/>
              </w:numPr>
              <w:rPr>
                <w:sz w:val="22"/>
                <w:szCs w:val="22"/>
              </w:rPr>
            </w:pPr>
            <w:r w:rsidRPr="00B93929">
              <w:rPr>
                <w:sz w:val="22"/>
                <w:szCs w:val="22"/>
                <w:highlight w:val="yellow"/>
              </w:rPr>
              <w:t>Pre literacy/phonological screeners implemented for EYFS as assessment tool and to any children identified with barriers in phonological awareness.</w:t>
            </w:r>
          </w:p>
          <w:p w:rsidRPr="00B93929" w:rsidR="00B93929" w:rsidP="00BA6A10" w:rsidRDefault="00B93929" w14:paraId="416D3CD1" w14:textId="77777777">
            <w:pPr>
              <w:pStyle w:val="ListParagraph"/>
              <w:numPr>
                <w:ilvl w:val="0"/>
                <w:numId w:val="21"/>
              </w:numPr>
              <w:rPr>
                <w:sz w:val="22"/>
                <w:szCs w:val="22"/>
                <w:highlight w:val="yellow"/>
              </w:rPr>
            </w:pPr>
            <w:r w:rsidRPr="00B93929">
              <w:rPr>
                <w:sz w:val="22"/>
                <w:szCs w:val="22"/>
                <w:highlight w:val="yellow"/>
              </w:rPr>
              <w:t>Gaps identified with further, robust assessment tools developed by specialist teacher and SALT professionals.</w:t>
            </w:r>
          </w:p>
          <w:p w:rsidR="00B93929" w:rsidP="00BA6A10" w:rsidRDefault="00B93929" w14:paraId="4D7D8BD4" w14:textId="77777777">
            <w:pPr>
              <w:pStyle w:val="ListParagraph"/>
              <w:numPr>
                <w:ilvl w:val="0"/>
                <w:numId w:val="21"/>
              </w:numPr>
              <w:rPr>
                <w:sz w:val="22"/>
                <w:szCs w:val="22"/>
              </w:rPr>
            </w:pPr>
            <w:r w:rsidRPr="00B93929">
              <w:rPr>
                <w:sz w:val="22"/>
                <w:szCs w:val="22"/>
                <w:highlight w:val="yellow"/>
              </w:rPr>
              <w:t xml:space="preserve">Referrals made </w:t>
            </w:r>
            <w:proofErr w:type="gramStart"/>
            <w:r w:rsidRPr="00B93929">
              <w:rPr>
                <w:sz w:val="22"/>
                <w:szCs w:val="22"/>
                <w:highlight w:val="yellow"/>
              </w:rPr>
              <w:t>more timely</w:t>
            </w:r>
            <w:proofErr w:type="gramEnd"/>
            <w:r w:rsidRPr="00B93929">
              <w:rPr>
                <w:sz w:val="22"/>
                <w:szCs w:val="22"/>
                <w:highlight w:val="yellow"/>
              </w:rPr>
              <w:t xml:space="preserve"> by Communication champion and SENDCo- strengthening referral team.</w:t>
            </w:r>
          </w:p>
          <w:p w:rsidRPr="00085A3E" w:rsidR="00B93929" w:rsidP="00BA6A10" w:rsidRDefault="00B93929" w14:paraId="443DF800" w14:textId="481E1BF5">
            <w:pPr>
              <w:pStyle w:val="ListParagraph"/>
              <w:numPr>
                <w:ilvl w:val="0"/>
                <w:numId w:val="21"/>
              </w:numPr>
              <w:rPr>
                <w:sz w:val="22"/>
                <w:szCs w:val="22"/>
              </w:rPr>
            </w:pPr>
            <w:r w:rsidRPr="007D388C">
              <w:rPr>
                <w:sz w:val="22"/>
                <w:szCs w:val="22"/>
                <w:highlight w:val="yellow"/>
              </w:rPr>
              <w:t xml:space="preserve">Explore </w:t>
            </w:r>
            <w:r w:rsidRPr="007D388C" w:rsidR="007D388C">
              <w:rPr>
                <w:sz w:val="22"/>
                <w:szCs w:val="22"/>
                <w:highlight w:val="yellow"/>
              </w:rPr>
              <w:t>schools (HT and phonics lead time out of class) using alternate phonics programmes to RWI with improved outcomes, such as Lilliput Infants.</w:t>
            </w:r>
            <w:r w:rsidR="007D388C">
              <w:rPr>
                <w:sz w:val="22"/>
                <w:szCs w:val="22"/>
              </w:rPr>
              <w:t xml:space="preserve"> </w:t>
            </w:r>
          </w:p>
        </w:tc>
      </w:tr>
      <w:tr w:rsidR="00B04906" w:rsidTr="005B57DF" w14:paraId="23C52038"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125AE5" w:rsidP="00125AE5" w:rsidRDefault="000A1A3B" w14:paraId="62812262" w14:textId="7E3A9020">
            <w:pPr>
              <w:rPr>
                <w:color w:val="auto"/>
                <w:sz w:val="22"/>
                <w:szCs w:val="22"/>
              </w:rPr>
            </w:pPr>
            <w:r>
              <w:rPr>
                <w:color w:val="auto"/>
                <w:sz w:val="22"/>
                <w:szCs w:val="22"/>
              </w:rPr>
              <w:lastRenderedPageBreak/>
              <w:t>Maintain a</w:t>
            </w:r>
            <w:r w:rsidRPr="00270885" w:rsidR="00125AE5">
              <w:rPr>
                <w:color w:val="auto"/>
                <w:sz w:val="22"/>
                <w:szCs w:val="22"/>
              </w:rPr>
              <w:t xml:space="preserve">ttendance </w:t>
            </w:r>
            <w:r>
              <w:rPr>
                <w:color w:val="auto"/>
                <w:sz w:val="22"/>
                <w:szCs w:val="22"/>
              </w:rPr>
              <w:t xml:space="preserve">to </w:t>
            </w:r>
            <w:r w:rsidRPr="00270885" w:rsidR="00125AE5">
              <w:rPr>
                <w:color w:val="auto"/>
                <w:sz w:val="22"/>
                <w:szCs w:val="22"/>
              </w:rPr>
              <w:t>at least 95%</w:t>
            </w:r>
            <w:r w:rsidR="00125AE5">
              <w:rPr>
                <w:color w:val="auto"/>
                <w:sz w:val="22"/>
                <w:szCs w:val="22"/>
              </w:rPr>
              <w:t xml:space="preserve"> for disadvantaged pupils</w:t>
            </w:r>
            <w:r w:rsidR="00893BE5">
              <w:rPr>
                <w:color w:val="auto"/>
                <w:sz w:val="22"/>
                <w:szCs w:val="22"/>
              </w:rPr>
              <w:t xml:space="preserve"> </w:t>
            </w:r>
            <w:r>
              <w:rPr>
                <w:color w:val="auto"/>
                <w:sz w:val="22"/>
                <w:szCs w:val="22"/>
              </w:rPr>
              <w:t>(</w:t>
            </w:r>
            <w:r w:rsidR="0092259D">
              <w:rPr>
                <w:color w:val="auto"/>
                <w:sz w:val="22"/>
                <w:szCs w:val="22"/>
              </w:rPr>
              <w:t>+</w:t>
            </w:r>
            <w:r w:rsidR="00893BE5">
              <w:rPr>
                <w:color w:val="auto"/>
                <w:sz w:val="22"/>
                <w:szCs w:val="22"/>
              </w:rPr>
              <w:t>95% attendance achieved 23/24)</w:t>
            </w:r>
            <w:r>
              <w:rPr>
                <w:color w:val="auto"/>
                <w:sz w:val="22"/>
                <w:szCs w:val="22"/>
              </w:rPr>
              <w:t>.</w:t>
            </w:r>
          </w:p>
          <w:p w:rsidR="001A2C26" w:rsidP="00125AE5" w:rsidRDefault="00125AE5" w14:paraId="357510DB" w14:textId="67147780">
            <w:pPr>
              <w:rPr>
                <w:color w:val="auto"/>
                <w:sz w:val="22"/>
                <w:szCs w:val="22"/>
              </w:rPr>
            </w:pPr>
            <w:r>
              <w:rPr>
                <w:color w:val="auto"/>
                <w:sz w:val="22"/>
                <w:szCs w:val="22"/>
              </w:rPr>
              <w:t>Reduc</w:t>
            </w:r>
            <w:r w:rsidR="00983055">
              <w:rPr>
                <w:color w:val="auto"/>
                <w:sz w:val="22"/>
                <w:szCs w:val="22"/>
              </w:rPr>
              <w:t>e</w:t>
            </w:r>
            <w:r w:rsidR="00E43EAC">
              <w:rPr>
                <w:color w:val="auto"/>
                <w:sz w:val="22"/>
                <w:szCs w:val="22"/>
              </w:rPr>
              <w:t xml:space="preserve"> </w:t>
            </w:r>
            <w:r>
              <w:rPr>
                <w:color w:val="auto"/>
                <w:sz w:val="22"/>
                <w:szCs w:val="22"/>
              </w:rPr>
              <w:t>overall absence by 1% from 3.4% to 2.4% (Currently our overall absence is +2% better than the national average).</w:t>
            </w:r>
          </w:p>
          <w:p w:rsidR="007E28DA" w:rsidP="007E28DA" w:rsidRDefault="007E28DA" w14:paraId="186E46ED" w14:textId="77777777">
            <w:pPr>
              <w:rPr>
                <w:rFonts w:cs="Arial"/>
                <w:i/>
                <w:iCs/>
                <w:color w:val="auto"/>
                <w:sz w:val="22"/>
                <w:szCs w:val="22"/>
                <w:shd w:val="clear" w:color="auto" w:fill="FFFFFF"/>
              </w:rPr>
            </w:pPr>
            <w:r w:rsidRPr="00765029">
              <w:rPr>
                <w:rFonts w:cs="Arial"/>
                <w:i/>
                <w:iCs/>
                <w:color w:val="auto"/>
                <w:sz w:val="22"/>
                <w:szCs w:val="22"/>
                <w:shd w:val="clear" w:color="auto" w:fill="FFFFFF"/>
              </w:rPr>
              <w:t>Wool’s disadvantaged cohort's </w:t>
            </w:r>
            <w:r w:rsidRPr="00765029">
              <w:rPr>
                <w:rStyle w:val="Strong"/>
                <w:rFonts w:cs="Arial"/>
                <w:b w:val="0"/>
                <w:bCs w:val="0"/>
                <w:i/>
                <w:iCs/>
                <w:color w:val="auto"/>
                <w:sz w:val="22"/>
                <w:szCs w:val="22"/>
                <w:shd w:val="clear" w:color="auto" w:fill="FFFFFF"/>
              </w:rPr>
              <w:t>Overall Absence</w:t>
            </w:r>
            <w:r w:rsidRPr="00765029">
              <w:rPr>
                <w:rFonts w:cs="Arial"/>
                <w:b/>
                <w:bCs/>
                <w:i/>
                <w:iCs/>
                <w:color w:val="auto"/>
                <w:sz w:val="22"/>
                <w:szCs w:val="22"/>
                <w:shd w:val="clear" w:color="auto" w:fill="FFFFFF"/>
              </w:rPr>
              <w:t> </w:t>
            </w:r>
            <w:r w:rsidRPr="00765029">
              <w:rPr>
                <w:rStyle w:val="Strong"/>
                <w:rFonts w:cs="Arial"/>
                <w:b w:val="0"/>
                <w:bCs w:val="0"/>
                <w:i/>
                <w:iCs/>
                <w:color w:val="auto"/>
                <w:sz w:val="22"/>
                <w:szCs w:val="22"/>
                <w:shd w:val="clear" w:color="auto" w:fill="FFFFFF"/>
              </w:rPr>
              <w:t>decreased by 2.8%</w:t>
            </w:r>
            <w:r w:rsidRPr="00765029">
              <w:rPr>
                <w:rFonts w:cs="Arial"/>
                <w:b/>
                <w:bCs/>
                <w:i/>
                <w:iCs/>
                <w:color w:val="auto"/>
                <w:sz w:val="22"/>
                <w:szCs w:val="22"/>
                <w:shd w:val="clear" w:color="auto" w:fill="FFFFFF"/>
              </w:rPr>
              <w:t> </w:t>
            </w:r>
            <w:r w:rsidRPr="00765029">
              <w:rPr>
                <w:rFonts w:cs="Arial"/>
                <w:i/>
                <w:iCs/>
                <w:color w:val="auto"/>
                <w:sz w:val="22"/>
                <w:szCs w:val="22"/>
                <w:shd w:val="clear" w:color="auto" w:fill="FFFFFF"/>
              </w:rPr>
              <w:t>from 6.2% in 2022/23, to 3.4% in 2023/24.</w:t>
            </w:r>
          </w:p>
          <w:p w:rsidR="001A2C26" w:rsidP="007E28DA" w:rsidRDefault="001A2C26" w14:paraId="5CC757C8" w14:textId="44DCED2D">
            <w:pPr>
              <w:rPr>
                <w:rFonts w:cs="Arial"/>
                <w:i/>
                <w:iCs/>
                <w:color w:val="auto"/>
                <w:sz w:val="22"/>
                <w:szCs w:val="22"/>
                <w:shd w:val="clear" w:color="auto" w:fill="FFFFFF"/>
              </w:rPr>
            </w:pPr>
            <w:r w:rsidRPr="00765029">
              <w:rPr>
                <w:rFonts w:cs="Arial"/>
                <w:i/>
                <w:iCs/>
                <w:color w:val="auto"/>
                <w:sz w:val="22"/>
                <w:szCs w:val="22"/>
                <w:shd w:val="clear" w:color="auto" w:fill="FFFFFF"/>
              </w:rPr>
              <w:t>Wool’s disadvantaged cohort's </w:t>
            </w:r>
            <w:r w:rsidRPr="00765029">
              <w:rPr>
                <w:rStyle w:val="Strong"/>
                <w:rFonts w:cs="Arial"/>
                <w:b w:val="0"/>
                <w:bCs w:val="0"/>
                <w:i/>
                <w:iCs/>
                <w:color w:val="auto"/>
                <w:sz w:val="22"/>
                <w:szCs w:val="22"/>
                <w:shd w:val="clear" w:color="auto" w:fill="FFFFFF"/>
              </w:rPr>
              <w:t>Overall Absence</w:t>
            </w:r>
            <w:r w:rsidRPr="00765029">
              <w:rPr>
                <w:rFonts w:cs="Arial"/>
                <w:b/>
                <w:bCs/>
                <w:i/>
                <w:iCs/>
                <w:color w:val="auto"/>
                <w:sz w:val="22"/>
                <w:szCs w:val="22"/>
                <w:shd w:val="clear" w:color="auto" w:fill="FFFFFF"/>
              </w:rPr>
              <w:t> </w:t>
            </w:r>
            <w:r w:rsidRPr="00765029">
              <w:rPr>
                <w:rStyle w:val="Strong"/>
                <w:rFonts w:cs="Arial"/>
                <w:b w:val="0"/>
                <w:bCs w:val="0"/>
                <w:i/>
                <w:iCs/>
                <w:color w:val="auto"/>
                <w:sz w:val="22"/>
                <w:szCs w:val="22"/>
                <w:shd w:val="clear" w:color="auto" w:fill="FFFFFF"/>
              </w:rPr>
              <w:t>decreased by 2.8%</w:t>
            </w:r>
            <w:r w:rsidRPr="00765029">
              <w:rPr>
                <w:rFonts w:cs="Arial"/>
                <w:b/>
                <w:bCs/>
                <w:i/>
                <w:iCs/>
                <w:color w:val="auto"/>
                <w:sz w:val="22"/>
                <w:szCs w:val="22"/>
                <w:shd w:val="clear" w:color="auto" w:fill="FFFFFF"/>
              </w:rPr>
              <w:t> </w:t>
            </w:r>
            <w:r w:rsidRPr="00765029">
              <w:rPr>
                <w:rFonts w:cs="Arial"/>
                <w:i/>
                <w:iCs/>
                <w:color w:val="auto"/>
                <w:sz w:val="22"/>
                <w:szCs w:val="22"/>
                <w:shd w:val="clear" w:color="auto" w:fill="FFFFFF"/>
              </w:rPr>
              <w:t>from 6.2% in 2022/23, to 3.4% in 2023/24.</w:t>
            </w:r>
          </w:p>
          <w:p w:rsidRPr="00765029" w:rsidR="001A2C26" w:rsidP="007E28DA" w:rsidRDefault="001A2C26" w14:paraId="57A1C216" w14:textId="4478F3BB">
            <w:pPr>
              <w:rPr>
                <w:rFonts w:cs="Arial"/>
                <w:i/>
                <w:iCs/>
                <w:color w:val="auto"/>
                <w:sz w:val="22"/>
                <w:szCs w:val="22"/>
                <w:shd w:val="clear" w:color="auto" w:fill="FFFFFF"/>
              </w:rPr>
            </w:pPr>
            <w:r w:rsidRPr="00727AC0">
              <w:rPr>
                <w:rFonts w:cs="Arial"/>
                <w:i/>
                <w:iCs/>
                <w:color w:val="auto"/>
                <w:sz w:val="22"/>
                <w:szCs w:val="22"/>
                <w:highlight w:val="yellow"/>
                <w:shd w:val="clear" w:color="auto" w:fill="FFFFFF"/>
              </w:rPr>
              <w:t>Increase to 6% in 2024-25 (1% below national average) attendance figure for PP in 2024-25 is 94%</w:t>
            </w:r>
          </w:p>
          <w:p w:rsidR="00125AE5" w:rsidP="00125AE5" w:rsidRDefault="00125AE5" w14:paraId="15FDB735" w14:textId="080465B8">
            <w:pPr>
              <w:rPr>
                <w:color w:val="auto"/>
                <w:sz w:val="22"/>
                <w:szCs w:val="22"/>
              </w:rPr>
            </w:pPr>
            <w:r>
              <w:rPr>
                <w:color w:val="auto"/>
                <w:sz w:val="22"/>
                <w:szCs w:val="22"/>
              </w:rPr>
              <w:t>Reduc</w:t>
            </w:r>
            <w:r w:rsidR="00765029">
              <w:rPr>
                <w:color w:val="auto"/>
                <w:sz w:val="22"/>
                <w:szCs w:val="22"/>
              </w:rPr>
              <w:t xml:space="preserve">e </w:t>
            </w:r>
            <w:r>
              <w:rPr>
                <w:color w:val="auto"/>
                <w:sz w:val="22"/>
                <w:szCs w:val="22"/>
              </w:rPr>
              <w:t xml:space="preserve">the percentage of persistent absence from </w:t>
            </w:r>
            <w:r w:rsidR="00375A25">
              <w:rPr>
                <w:color w:val="auto"/>
                <w:sz w:val="22"/>
                <w:szCs w:val="22"/>
              </w:rPr>
              <w:t>5.6</w:t>
            </w:r>
            <w:r>
              <w:rPr>
                <w:color w:val="auto"/>
                <w:sz w:val="22"/>
                <w:szCs w:val="22"/>
              </w:rPr>
              <w:t xml:space="preserve">% to </w:t>
            </w:r>
            <w:r w:rsidR="00375A25">
              <w:rPr>
                <w:color w:val="auto"/>
                <w:sz w:val="22"/>
                <w:szCs w:val="22"/>
              </w:rPr>
              <w:t>4</w:t>
            </w:r>
            <w:r>
              <w:rPr>
                <w:color w:val="auto"/>
                <w:sz w:val="22"/>
                <w:szCs w:val="22"/>
              </w:rPr>
              <w:t>% (Currently our overall absence is +8% better than the national average).</w:t>
            </w:r>
          </w:p>
          <w:p w:rsidR="0064216B" w:rsidP="00125AE5" w:rsidRDefault="000F46DC" w14:paraId="356B5B47" w14:textId="3360DBE4">
            <w:pPr>
              <w:rPr>
                <w:rFonts w:cs="Arial"/>
                <w:i/>
                <w:iCs/>
                <w:color w:val="auto"/>
                <w:sz w:val="22"/>
                <w:szCs w:val="22"/>
                <w:shd w:val="clear" w:color="auto" w:fill="FFFFFF"/>
              </w:rPr>
            </w:pPr>
            <w:r>
              <w:rPr>
                <w:rFonts w:cs="Arial"/>
                <w:i/>
                <w:iCs/>
                <w:color w:val="auto"/>
                <w:sz w:val="22"/>
                <w:szCs w:val="22"/>
                <w:shd w:val="clear" w:color="auto" w:fill="FFFFFF"/>
              </w:rPr>
              <w:lastRenderedPageBreak/>
              <w:t>Wool’s</w:t>
            </w:r>
            <w:r w:rsidRPr="00F42704" w:rsidR="0064216B">
              <w:rPr>
                <w:rFonts w:cs="Arial"/>
                <w:i/>
                <w:iCs/>
                <w:color w:val="auto"/>
                <w:sz w:val="22"/>
                <w:szCs w:val="22"/>
                <w:shd w:val="clear" w:color="auto" w:fill="FFFFFF"/>
              </w:rPr>
              <w:t xml:space="preserve"> </w:t>
            </w:r>
            <w:r>
              <w:rPr>
                <w:rFonts w:cs="Arial"/>
                <w:i/>
                <w:iCs/>
                <w:color w:val="auto"/>
                <w:sz w:val="22"/>
                <w:szCs w:val="22"/>
                <w:shd w:val="clear" w:color="auto" w:fill="FFFFFF"/>
              </w:rPr>
              <w:t>d</w:t>
            </w:r>
            <w:r w:rsidRPr="00F42704" w:rsidR="0064216B">
              <w:rPr>
                <w:rFonts w:cs="Arial"/>
                <w:i/>
                <w:iCs/>
                <w:color w:val="auto"/>
                <w:sz w:val="22"/>
                <w:szCs w:val="22"/>
                <w:shd w:val="clear" w:color="auto" w:fill="FFFFFF"/>
              </w:rPr>
              <w:t>isadvantaged cohort's </w:t>
            </w:r>
            <w:r w:rsidR="00130DFA">
              <w:rPr>
                <w:rFonts w:cs="Arial"/>
                <w:i/>
                <w:iCs/>
                <w:color w:val="auto"/>
                <w:sz w:val="22"/>
                <w:szCs w:val="22"/>
                <w:shd w:val="clear" w:color="auto" w:fill="FFFFFF"/>
              </w:rPr>
              <w:t>P</w:t>
            </w:r>
            <w:r w:rsidRPr="00F42704" w:rsidR="0064216B">
              <w:rPr>
                <w:rStyle w:val="Strong"/>
                <w:rFonts w:cs="Arial"/>
                <w:b w:val="0"/>
                <w:bCs w:val="0"/>
                <w:i/>
                <w:iCs/>
                <w:color w:val="auto"/>
                <w:sz w:val="22"/>
                <w:szCs w:val="22"/>
                <w:shd w:val="clear" w:color="auto" w:fill="FFFFFF"/>
              </w:rPr>
              <w:t xml:space="preserve">ersistent </w:t>
            </w:r>
            <w:r w:rsidR="00130DFA">
              <w:rPr>
                <w:rStyle w:val="Strong"/>
                <w:rFonts w:cs="Arial"/>
                <w:b w:val="0"/>
                <w:bCs w:val="0"/>
                <w:i/>
                <w:iCs/>
                <w:color w:val="auto"/>
                <w:sz w:val="22"/>
                <w:szCs w:val="22"/>
                <w:shd w:val="clear" w:color="auto" w:fill="FFFFFF"/>
              </w:rPr>
              <w:t>A</w:t>
            </w:r>
            <w:r w:rsidRPr="00F42704" w:rsidR="0064216B">
              <w:rPr>
                <w:rStyle w:val="Strong"/>
                <w:rFonts w:cs="Arial"/>
                <w:b w:val="0"/>
                <w:bCs w:val="0"/>
                <w:i/>
                <w:iCs/>
                <w:color w:val="auto"/>
                <w:sz w:val="22"/>
                <w:szCs w:val="22"/>
                <w:shd w:val="clear" w:color="auto" w:fill="FFFFFF"/>
              </w:rPr>
              <w:t>bsence</w:t>
            </w:r>
            <w:r w:rsidRPr="00F42704" w:rsidR="0064216B">
              <w:rPr>
                <w:rFonts w:cs="Arial"/>
                <w:b/>
                <w:bCs/>
                <w:i/>
                <w:iCs/>
                <w:color w:val="auto"/>
                <w:sz w:val="22"/>
                <w:szCs w:val="22"/>
                <w:shd w:val="clear" w:color="auto" w:fill="FFFFFF"/>
              </w:rPr>
              <w:t> </w:t>
            </w:r>
            <w:r w:rsidRPr="00F42704" w:rsidR="0064216B">
              <w:rPr>
                <w:rStyle w:val="Strong"/>
                <w:rFonts w:cs="Arial"/>
                <w:b w:val="0"/>
                <w:bCs w:val="0"/>
                <w:i/>
                <w:iCs/>
                <w:color w:val="auto"/>
                <w:sz w:val="22"/>
                <w:szCs w:val="22"/>
                <w:shd w:val="clear" w:color="auto" w:fill="FFFFFF"/>
              </w:rPr>
              <w:t>decreased by 8.7%</w:t>
            </w:r>
            <w:r w:rsidRPr="00F42704" w:rsidR="0064216B">
              <w:rPr>
                <w:rFonts w:cs="Arial"/>
                <w:i/>
                <w:iCs/>
                <w:color w:val="auto"/>
                <w:sz w:val="22"/>
                <w:szCs w:val="22"/>
                <w:shd w:val="clear" w:color="auto" w:fill="FFFFFF"/>
              </w:rPr>
              <w:t> from 14.3% in 2022/23, to 5.6% in 2023/24</w:t>
            </w:r>
          </w:p>
          <w:p w:rsidRPr="00F42704" w:rsidR="001A2C26" w:rsidP="00125AE5" w:rsidRDefault="00882253" w14:paraId="504E9548" w14:textId="55CCC415">
            <w:pPr>
              <w:rPr>
                <w:rFonts w:cs="Arial"/>
                <w:i/>
                <w:iCs/>
                <w:color w:val="auto"/>
                <w:sz w:val="22"/>
                <w:szCs w:val="22"/>
              </w:rPr>
            </w:pPr>
            <w:r w:rsidRPr="00882253">
              <w:rPr>
                <w:rFonts w:cs="Arial"/>
                <w:i/>
                <w:iCs/>
                <w:color w:val="auto"/>
                <w:sz w:val="22"/>
                <w:szCs w:val="22"/>
                <w:highlight w:val="yellow"/>
              </w:rPr>
              <w:t>Reduction to 4.4% in 20</w:t>
            </w:r>
            <w:r>
              <w:rPr>
                <w:rFonts w:ascii="PT Sans" w:hAnsi="PT Sans"/>
                <w:color w:val="3C3735"/>
                <w:sz w:val="21"/>
                <w:szCs w:val="21"/>
                <w:shd w:val="clear" w:color="auto" w:fill="EFEEED"/>
              </w:rPr>
              <w:t xml:space="preserve"> The students who were PA last year (2024-2025) with attendance below 90% and PP were: - 2 YR 6 (left)- 1 Year 4 (TAF), 1 Year 5 (</w:t>
            </w:r>
            <w:proofErr w:type="spellStart"/>
            <w:r>
              <w:rPr>
                <w:rFonts w:ascii="PT Sans" w:hAnsi="PT Sans"/>
                <w:color w:val="3C3735"/>
                <w:sz w:val="21"/>
                <w:szCs w:val="21"/>
                <w:shd w:val="clear" w:color="auto" w:fill="EFEEED"/>
              </w:rPr>
              <w:t>CiN</w:t>
            </w:r>
            <w:proofErr w:type="spellEnd"/>
            <w:r>
              <w:rPr>
                <w:rFonts w:ascii="PT Sans" w:hAnsi="PT Sans"/>
                <w:color w:val="3C3735"/>
                <w:sz w:val="21"/>
                <w:szCs w:val="21"/>
                <w:shd w:val="clear" w:color="auto" w:fill="EFEEED"/>
              </w:rPr>
              <w:t xml:space="preserve">). </w:t>
            </w:r>
          </w:p>
          <w:p w:rsidRPr="00B575D0" w:rsidR="003A1EAC" w:rsidP="005B57DF" w:rsidRDefault="003A1EAC" w14:paraId="32B3E374" w14:textId="4380C8A7">
            <w:pPr>
              <w:pStyle w:val="TableRow"/>
              <w:rPr>
                <w:color w:val="000000" w:themeColor="text1"/>
                <w:sz w:val="22"/>
                <w:szCs w:val="22"/>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70885" w:rsidR="00125AE5" w:rsidP="00BA6A10" w:rsidRDefault="00125AE5" w14:paraId="7EE0CB5D" w14:textId="77777777">
            <w:pPr>
              <w:pStyle w:val="TableRowCentered"/>
              <w:numPr>
                <w:ilvl w:val="0"/>
                <w:numId w:val="23"/>
              </w:numPr>
              <w:jc w:val="left"/>
              <w:rPr>
                <w:color w:val="auto"/>
                <w:sz w:val="22"/>
                <w:szCs w:val="22"/>
              </w:rPr>
            </w:pPr>
            <w:r>
              <w:rPr>
                <w:color w:val="auto"/>
                <w:sz w:val="22"/>
                <w:szCs w:val="22"/>
              </w:rPr>
              <w:lastRenderedPageBreak/>
              <w:t xml:space="preserve">Maintain vigilance. </w:t>
            </w:r>
            <w:r w:rsidRPr="00270885">
              <w:rPr>
                <w:color w:val="auto"/>
                <w:sz w:val="22"/>
                <w:szCs w:val="22"/>
              </w:rPr>
              <w:t xml:space="preserve">Attendance figures </w:t>
            </w:r>
            <w:r>
              <w:rPr>
                <w:color w:val="auto"/>
                <w:sz w:val="22"/>
                <w:szCs w:val="22"/>
              </w:rPr>
              <w:t xml:space="preserve">to be reviewed at least </w:t>
            </w:r>
            <w:r w:rsidRPr="00270885">
              <w:rPr>
                <w:color w:val="auto"/>
                <w:sz w:val="22"/>
                <w:szCs w:val="22"/>
              </w:rPr>
              <w:t>half termly</w:t>
            </w:r>
            <w:r>
              <w:rPr>
                <w:color w:val="auto"/>
                <w:sz w:val="22"/>
                <w:szCs w:val="22"/>
              </w:rPr>
              <w:t>: key children and families supported and challenged appropriately. Parents informed of their child’s attendance rate.</w:t>
            </w:r>
          </w:p>
          <w:p w:rsidR="00125AE5" w:rsidP="00BA6A10" w:rsidRDefault="00125AE5" w14:paraId="10E6BA9B" w14:textId="77777777">
            <w:pPr>
              <w:pStyle w:val="TableRowCentered"/>
              <w:numPr>
                <w:ilvl w:val="0"/>
                <w:numId w:val="23"/>
              </w:numPr>
              <w:jc w:val="left"/>
              <w:rPr>
                <w:color w:val="auto"/>
                <w:sz w:val="22"/>
                <w:szCs w:val="22"/>
              </w:rPr>
            </w:pPr>
            <w:r w:rsidRPr="00270885">
              <w:rPr>
                <w:color w:val="auto"/>
                <w:sz w:val="22"/>
                <w:szCs w:val="22"/>
              </w:rPr>
              <w:t xml:space="preserve">Where pupils have an attendance below </w:t>
            </w:r>
            <w:r>
              <w:rPr>
                <w:color w:val="auto"/>
                <w:sz w:val="22"/>
                <w:szCs w:val="22"/>
              </w:rPr>
              <w:t xml:space="preserve">95%, evidence should be seen of this improving. </w:t>
            </w:r>
          </w:p>
          <w:p w:rsidRPr="001A2C26" w:rsidR="001A2C26" w:rsidP="00BA6A10" w:rsidRDefault="00125AE5" w14:paraId="637E827E" w14:textId="77777777">
            <w:pPr>
              <w:pStyle w:val="TableRowCentered"/>
              <w:numPr>
                <w:ilvl w:val="0"/>
                <w:numId w:val="23"/>
              </w:numPr>
              <w:jc w:val="left"/>
              <w:rPr>
                <w:color w:val="000000" w:themeColor="text1"/>
                <w:sz w:val="22"/>
                <w:szCs w:val="22"/>
              </w:rPr>
            </w:pPr>
            <w:r w:rsidRPr="00270885">
              <w:rPr>
                <w:color w:val="auto"/>
                <w:sz w:val="22"/>
                <w:szCs w:val="22"/>
              </w:rPr>
              <w:t>S</w:t>
            </w:r>
            <w:r>
              <w:rPr>
                <w:color w:val="auto"/>
                <w:sz w:val="22"/>
                <w:szCs w:val="22"/>
              </w:rPr>
              <w:t>trong s</w:t>
            </w:r>
            <w:r w:rsidRPr="00270885">
              <w:rPr>
                <w:color w:val="auto"/>
                <w:sz w:val="22"/>
                <w:szCs w:val="22"/>
              </w:rPr>
              <w:t xml:space="preserve">chool attendance policy </w:t>
            </w:r>
            <w:r>
              <w:rPr>
                <w:color w:val="auto"/>
                <w:sz w:val="22"/>
                <w:szCs w:val="22"/>
              </w:rPr>
              <w:t xml:space="preserve">which is followed vigilantly. </w:t>
            </w:r>
          </w:p>
          <w:p w:rsidRPr="001A2C26" w:rsidR="001A2C26" w:rsidP="00BA6A10" w:rsidRDefault="001A2C26" w14:paraId="5C31A3DF" w14:textId="77777777">
            <w:pPr>
              <w:pStyle w:val="TableRowCentered"/>
              <w:numPr>
                <w:ilvl w:val="0"/>
                <w:numId w:val="23"/>
              </w:numPr>
              <w:jc w:val="left"/>
              <w:rPr>
                <w:color w:val="000000" w:themeColor="text1"/>
                <w:sz w:val="22"/>
                <w:szCs w:val="22"/>
              </w:rPr>
            </w:pPr>
            <w:r>
              <w:rPr>
                <w:color w:val="auto"/>
                <w:sz w:val="22"/>
                <w:szCs w:val="22"/>
              </w:rPr>
              <w:t xml:space="preserve">Increase support for families where attendance and punctuality </w:t>
            </w:r>
            <w:proofErr w:type="gramStart"/>
            <w:r>
              <w:rPr>
                <w:color w:val="auto"/>
                <w:sz w:val="22"/>
                <w:szCs w:val="22"/>
              </w:rPr>
              <w:t>is</w:t>
            </w:r>
            <w:proofErr w:type="gramEnd"/>
            <w:r>
              <w:rPr>
                <w:color w:val="auto"/>
                <w:sz w:val="22"/>
                <w:szCs w:val="22"/>
              </w:rPr>
              <w:t xml:space="preserve"> an identified barrier on PP document</w:t>
            </w:r>
          </w:p>
          <w:p w:rsidRPr="001A2C26" w:rsidR="001A2C26" w:rsidP="00BA6A10" w:rsidRDefault="001A2C26" w14:paraId="6B716A9C" w14:textId="77777777">
            <w:pPr>
              <w:pStyle w:val="TableRowCentered"/>
              <w:numPr>
                <w:ilvl w:val="0"/>
                <w:numId w:val="23"/>
              </w:numPr>
              <w:jc w:val="left"/>
              <w:rPr>
                <w:color w:val="000000" w:themeColor="text1"/>
                <w:sz w:val="22"/>
                <w:szCs w:val="22"/>
              </w:rPr>
            </w:pPr>
            <w:r>
              <w:rPr>
                <w:color w:val="auto"/>
                <w:sz w:val="22"/>
                <w:szCs w:val="22"/>
              </w:rPr>
              <w:t>Referral to Early help for identified families</w:t>
            </w:r>
          </w:p>
          <w:p w:rsidRPr="00882253" w:rsidR="003A1EAC" w:rsidP="00BA6A10" w:rsidRDefault="00125AE5" w14:paraId="6D005DA6" w14:textId="77777777">
            <w:pPr>
              <w:pStyle w:val="TableRowCentered"/>
              <w:numPr>
                <w:ilvl w:val="0"/>
                <w:numId w:val="23"/>
              </w:numPr>
              <w:jc w:val="left"/>
              <w:rPr>
                <w:color w:val="000000" w:themeColor="text1"/>
                <w:sz w:val="22"/>
                <w:szCs w:val="22"/>
              </w:rPr>
            </w:pPr>
            <w:r w:rsidRPr="00270885">
              <w:rPr>
                <w:color w:val="auto"/>
                <w:sz w:val="22"/>
                <w:szCs w:val="22"/>
              </w:rPr>
              <w:t xml:space="preserve"> </w:t>
            </w:r>
            <w:r w:rsidR="00882253">
              <w:rPr>
                <w:color w:val="auto"/>
                <w:sz w:val="22"/>
                <w:szCs w:val="22"/>
              </w:rPr>
              <w:t>Regular engagements meetings with Class teacher and parents built in to build positive relationships</w:t>
            </w:r>
          </w:p>
          <w:p w:rsidRPr="00B575D0" w:rsidR="00882253" w:rsidP="00BA6A10" w:rsidRDefault="00882253" w14:paraId="65C3CE10" w14:textId="29F3D035">
            <w:pPr>
              <w:pStyle w:val="TableRowCentered"/>
              <w:numPr>
                <w:ilvl w:val="0"/>
                <w:numId w:val="23"/>
              </w:numPr>
              <w:jc w:val="left"/>
              <w:rPr>
                <w:color w:val="000000" w:themeColor="text1"/>
                <w:sz w:val="22"/>
                <w:szCs w:val="22"/>
              </w:rPr>
            </w:pPr>
            <w:r>
              <w:rPr>
                <w:color w:val="000000" w:themeColor="text1"/>
                <w:sz w:val="22"/>
                <w:szCs w:val="22"/>
              </w:rPr>
              <w:t>Personal invites to drop in coffee SEND/PP mornings with lead to discuss key barriers in a supportive group.</w:t>
            </w:r>
          </w:p>
        </w:tc>
      </w:tr>
      <w:tr w:rsidR="00B04906" w:rsidTr="005B57DF" w14:paraId="358C7E6B"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575D0" w:rsidR="00B04906" w:rsidP="009E4750" w:rsidRDefault="00125AE5" w14:paraId="5C71C71A" w14:textId="31602B2B">
            <w:pPr>
              <w:rPr>
                <w:color w:val="000000" w:themeColor="text1"/>
                <w:sz w:val="22"/>
                <w:szCs w:val="22"/>
              </w:rPr>
            </w:pPr>
            <w:r>
              <w:rPr>
                <w:color w:val="auto"/>
                <w:sz w:val="22"/>
                <w:szCs w:val="22"/>
              </w:rPr>
              <w:t xml:space="preserve">Refined systems of </w:t>
            </w:r>
            <w:r w:rsidR="00E94257">
              <w:rPr>
                <w:color w:val="auto"/>
                <w:sz w:val="22"/>
                <w:szCs w:val="22"/>
              </w:rPr>
              <w:t xml:space="preserve">provision mapping to </w:t>
            </w:r>
            <w:r w:rsidR="00B6391A">
              <w:rPr>
                <w:color w:val="auto"/>
                <w:sz w:val="22"/>
                <w:szCs w:val="22"/>
              </w:rPr>
              <w:t xml:space="preserve">support pupils whilst </w:t>
            </w:r>
            <w:r w:rsidR="006C427C">
              <w:rPr>
                <w:color w:val="auto"/>
                <w:sz w:val="22"/>
                <w:szCs w:val="22"/>
              </w:rPr>
              <w:t>identify</w:t>
            </w:r>
            <w:r w:rsidR="00B6391A">
              <w:rPr>
                <w:color w:val="auto"/>
                <w:sz w:val="22"/>
                <w:szCs w:val="22"/>
              </w:rPr>
              <w:t>ing</w:t>
            </w:r>
            <w:r w:rsidR="006C427C">
              <w:rPr>
                <w:color w:val="auto"/>
                <w:sz w:val="22"/>
                <w:szCs w:val="22"/>
              </w:rPr>
              <w:t xml:space="preserve"> and </w:t>
            </w:r>
            <w:r w:rsidR="00E94257">
              <w:rPr>
                <w:color w:val="auto"/>
                <w:sz w:val="22"/>
                <w:szCs w:val="22"/>
              </w:rPr>
              <w:t>reduc</w:t>
            </w:r>
            <w:r w:rsidR="00B6391A">
              <w:rPr>
                <w:color w:val="auto"/>
                <w:sz w:val="22"/>
                <w:szCs w:val="22"/>
              </w:rPr>
              <w:t>ing</w:t>
            </w:r>
            <w:r w:rsidR="00E94257">
              <w:rPr>
                <w:color w:val="auto"/>
                <w:sz w:val="22"/>
                <w:szCs w:val="22"/>
              </w:rPr>
              <w:t xml:space="preserve"> </w:t>
            </w:r>
            <w:r w:rsidR="006C427C">
              <w:rPr>
                <w:color w:val="auto"/>
                <w:sz w:val="22"/>
                <w:szCs w:val="22"/>
              </w:rPr>
              <w:t>b</w:t>
            </w:r>
            <w:r w:rsidRPr="00270885">
              <w:rPr>
                <w:color w:val="auto"/>
                <w:sz w:val="22"/>
                <w:szCs w:val="22"/>
              </w:rPr>
              <w:t>arriers to learning for pupil</w:t>
            </w:r>
            <w:r w:rsidR="006C427C">
              <w:rPr>
                <w:color w:val="auto"/>
                <w:sz w:val="22"/>
                <w:szCs w:val="22"/>
              </w:rPr>
              <w:t>s</w:t>
            </w:r>
            <w:r>
              <w:rPr>
                <w:color w:val="auto"/>
                <w:sz w:val="22"/>
                <w:szCs w:val="22"/>
              </w:rPr>
              <w:t>.</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6C427C" w:rsidP="00BA6A10" w:rsidRDefault="006C427C" w14:paraId="46D5C5E1" w14:textId="77777777">
            <w:pPr>
              <w:pStyle w:val="TableRowCentered"/>
              <w:numPr>
                <w:ilvl w:val="0"/>
                <w:numId w:val="24"/>
              </w:numPr>
              <w:jc w:val="left"/>
              <w:rPr>
                <w:color w:val="auto"/>
                <w:sz w:val="22"/>
                <w:szCs w:val="22"/>
              </w:rPr>
            </w:pPr>
            <w:r>
              <w:rPr>
                <w:color w:val="auto"/>
                <w:sz w:val="22"/>
                <w:szCs w:val="22"/>
              </w:rPr>
              <w:t>Pupils to have access to pastoral care or outside agencies (e.g. ELSA, CAMHS, Mosaic, Walk and Talk Sessions, Draw and Talk sessions, My Time) as appropriate.</w:t>
            </w:r>
          </w:p>
          <w:p w:rsidR="006C427C" w:rsidP="00BA6A10" w:rsidRDefault="006C427C" w14:paraId="1215153E" w14:textId="250E3FE3">
            <w:pPr>
              <w:pStyle w:val="TableRowCentered"/>
              <w:numPr>
                <w:ilvl w:val="0"/>
                <w:numId w:val="24"/>
              </w:numPr>
              <w:jc w:val="left"/>
              <w:rPr>
                <w:color w:val="auto"/>
                <w:sz w:val="22"/>
                <w:szCs w:val="22"/>
              </w:rPr>
            </w:pPr>
            <w:r>
              <w:rPr>
                <w:color w:val="auto"/>
                <w:sz w:val="22"/>
                <w:szCs w:val="22"/>
              </w:rPr>
              <w:t xml:space="preserve">Increase monitoring and reporting systems to identify child carers in our school cohort. </w:t>
            </w:r>
            <w:r w:rsidR="007C08E9">
              <w:rPr>
                <w:color w:val="auto"/>
                <w:sz w:val="22"/>
                <w:szCs w:val="22"/>
              </w:rPr>
              <w:t xml:space="preserve">My Time support. </w:t>
            </w:r>
          </w:p>
          <w:p w:rsidR="0012675A" w:rsidP="00BA6A10" w:rsidRDefault="0012675A" w14:paraId="79521F81" w14:textId="7E8800D4">
            <w:pPr>
              <w:pStyle w:val="TableRowCentered"/>
              <w:numPr>
                <w:ilvl w:val="0"/>
                <w:numId w:val="24"/>
              </w:numPr>
              <w:jc w:val="left"/>
              <w:rPr>
                <w:color w:val="auto"/>
                <w:sz w:val="22"/>
                <w:szCs w:val="22"/>
              </w:rPr>
            </w:pPr>
            <w:r>
              <w:rPr>
                <w:color w:val="auto"/>
                <w:sz w:val="22"/>
                <w:szCs w:val="22"/>
              </w:rPr>
              <w:t xml:space="preserve">Identified staff member as YC lead. Meeting with YC group 1 x half term for lunch talk and </w:t>
            </w:r>
          </w:p>
          <w:p w:rsidR="006C427C" w:rsidP="00BA6A10" w:rsidRDefault="006C427C" w14:paraId="4DDCB075" w14:textId="3E4063D2">
            <w:pPr>
              <w:pStyle w:val="TableRowCentered"/>
              <w:numPr>
                <w:ilvl w:val="0"/>
                <w:numId w:val="24"/>
              </w:numPr>
              <w:jc w:val="left"/>
              <w:rPr>
                <w:color w:val="auto"/>
                <w:sz w:val="22"/>
                <w:szCs w:val="22"/>
              </w:rPr>
            </w:pPr>
            <w:r>
              <w:rPr>
                <w:color w:val="auto"/>
                <w:sz w:val="22"/>
                <w:szCs w:val="22"/>
              </w:rPr>
              <w:t>Tailored</w:t>
            </w:r>
            <w:r w:rsidRPr="00270885">
              <w:rPr>
                <w:color w:val="auto"/>
                <w:sz w:val="22"/>
                <w:szCs w:val="22"/>
              </w:rPr>
              <w:t xml:space="preserve"> </w:t>
            </w:r>
            <w:r>
              <w:rPr>
                <w:color w:val="auto"/>
                <w:sz w:val="22"/>
                <w:szCs w:val="22"/>
              </w:rPr>
              <w:t>identification and addressing of pupil barriers.</w:t>
            </w:r>
            <w:r w:rsidRPr="00270885">
              <w:rPr>
                <w:color w:val="auto"/>
                <w:sz w:val="22"/>
                <w:szCs w:val="22"/>
              </w:rPr>
              <w:t xml:space="preserve"> </w:t>
            </w:r>
            <w:r w:rsidR="007C08E9">
              <w:rPr>
                <w:color w:val="auto"/>
                <w:sz w:val="22"/>
                <w:szCs w:val="22"/>
              </w:rPr>
              <w:t>Termly monitoring.</w:t>
            </w:r>
          </w:p>
          <w:p w:rsidRPr="00882253" w:rsidR="001166B7" w:rsidP="00BA6A10" w:rsidRDefault="006C427C" w14:paraId="2884FBFB" w14:textId="77777777">
            <w:pPr>
              <w:pStyle w:val="TableRowCentered"/>
              <w:numPr>
                <w:ilvl w:val="0"/>
                <w:numId w:val="24"/>
              </w:numPr>
              <w:jc w:val="left"/>
              <w:rPr>
                <w:color w:val="000000" w:themeColor="text1"/>
                <w:sz w:val="22"/>
                <w:szCs w:val="22"/>
              </w:rPr>
            </w:pPr>
            <w:r>
              <w:rPr>
                <w:color w:val="auto"/>
                <w:sz w:val="22"/>
                <w:szCs w:val="22"/>
              </w:rPr>
              <w:t>All disadvantaged pupils to be accessing</w:t>
            </w:r>
            <w:r w:rsidRPr="00270885">
              <w:rPr>
                <w:color w:val="auto"/>
                <w:sz w:val="22"/>
                <w:szCs w:val="22"/>
              </w:rPr>
              <w:t xml:space="preserve"> learning</w:t>
            </w:r>
            <w:r w:rsidR="00361704">
              <w:rPr>
                <w:color w:val="auto"/>
                <w:sz w:val="22"/>
                <w:szCs w:val="22"/>
              </w:rPr>
              <w:t xml:space="preserve"> and making good progress</w:t>
            </w:r>
            <w:r w:rsidRPr="00270885">
              <w:rPr>
                <w:color w:val="auto"/>
                <w:sz w:val="22"/>
                <w:szCs w:val="22"/>
              </w:rPr>
              <w:t>.</w:t>
            </w:r>
          </w:p>
          <w:p w:rsidRPr="001166B7" w:rsidR="00882253" w:rsidP="00BA6A10" w:rsidRDefault="00882253" w14:paraId="76E7CC10" w14:textId="765FB4BC">
            <w:pPr>
              <w:pStyle w:val="TableRowCentered"/>
              <w:numPr>
                <w:ilvl w:val="0"/>
                <w:numId w:val="24"/>
              </w:numPr>
              <w:jc w:val="left"/>
              <w:rPr>
                <w:color w:val="000000" w:themeColor="text1"/>
                <w:sz w:val="22"/>
                <w:szCs w:val="22"/>
              </w:rPr>
            </w:pPr>
            <w:r w:rsidRPr="0012675A">
              <w:rPr>
                <w:color w:val="auto"/>
                <w:sz w:val="22"/>
                <w:szCs w:val="22"/>
                <w:highlight w:val="yellow"/>
              </w:rPr>
              <w:t>Continue to embed practice</w:t>
            </w:r>
          </w:p>
        </w:tc>
      </w:tr>
      <w:tr w:rsidR="00B04906" w:rsidTr="005B57DF" w14:paraId="50C245D6"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575D0" w:rsidR="003A1EAC" w:rsidP="005B57DF" w:rsidRDefault="00361704" w14:paraId="69DAAB68" w14:textId="556F9173">
            <w:pPr>
              <w:pStyle w:val="TableRow"/>
              <w:rPr>
                <w:color w:val="000000" w:themeColor="text1"/>
                <w:sz w:val="22"/>
                <w:szCs w:val="22"/>
              </w:rPr>
            </w:pPr>
            <w:r w:rsidRPr="00270885">
              <w:rPr>
                <w:color w:val="auto"/>
                <w:sz w:val="22"/>
                <w:szCs w:val="22"/>
              </w:rPr>
              <w:t xml:space="preserve">All </w:t>
            </w:r>
            <w:r>
              <w:rPr>
                <w:color w:val="auto"/>
                <w:sz w:val="22"/>
                <w:szCs w:val="22"/>
              </w:rPr>
              <w:t xml:space="preserve">disadvantaged pupils to access aspects of </w:t>
            </w:r>
            <w:r w:rsidRPr="006F64C6">
              <w:rPr>
                <w:color w:val="auto"/>
                <w:sz w:val="22"/>
                <w:szCs w:val="22"/>
              </w:rPr>
              <w:t>wider school life, including trips and extra-curricular clubs</w:t>
            </w:r>
            <w:r w:rsidRPr="006F64C6" w:rsidR="009C23FA">
              <w:rPr>
                <w:color w:val="auto"/>
                <w:sz w:val="22"/>
                <w:szCs w:val="22"/>
              </w:rPr>
              <w:t xml:space="preserve"> to build pupils’ culture capital</w:t>
            </w:r>
            <w:r w:rsidRPr="006F64C6" w:rsidR="006F64C6">
              <w:rPr>
                <w:color w:val="auto"/>
                <w:sz w:val="22"/>
                <w:szCs w:val="22"/>
              </w:rPr>
              <w:t>,</w:t>
            </w:r>
            <w:r w:rsidRPr="006F64C6" w:rsidR="006F64C6">
              <w:rPr>
                <w:sz w:val="22"/>
                <w:szCs w:val="22"/>
              </w:rPr>
              <w:t xml:space="preserve"> self-esteem and resilience</w:t>
            </w:r>
            <w:r w:rsidRPr="006F64C6" w:rsidR="009C23FA">
              <w:rPr>
                <w:color w:val="auto"/>
                <w:sz w:val="22"/>
                <w:szCs w:val="22"/>
              </w:rPr>
              <w:t>.</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61704" w:rsidP="00BA6A10" w:rsidRDefault="00361704" w14:paraId="5769A4E3" w14:textId="6554C636">
            <w:pPr>
              <w:pStyle w:val="TableRowCentered"/>
              <w:numPr>
                <w:ilvl w:val="0"/>
                <w:numId w:val="25"/>
              </w:numPr>
              <w:jc w:val="left"/>
              <w:rPr>
                <w:color w:val="auto"/>
                <w:sz w:val="22"/>
                <w:szCs w:val="22"/>
              </w:rPr>
            </w:pPr>
            <w:r w:rsidRPr="00270885">
              <w:rPr>
                <w:color w:val="auto"/>
                <w:sz w:val="22"/>
                <w:szCs w:val="22"/>
              </w:rPr>
              <w:t xml:space="preserve">Pupils </w:t>
            </w:r>
            <w:r>
              <w:rPr>
                <w:color w:val="auto"/>
                <w:sz w:val="22"/>
                <w:szCs w:val="22"/>
              </w:rPr>
              <w:t>have practical and financial support when accessing</w:t>
            </w:r>
            <w:r w:rsidRPr="00270885">
              <w:rPr>
                <w:color w:val="auto"/>
                <w:sz w:val="22"/>
                <w:szCs w:val="22"/>
              </w:rPr>
              <w:t xml:space="preserve"> school uniform</w:t>
            </w:r>
            <w:r w:rsidR="00DA1F13">
              <w:rPr>
                <w:color w:val="auto"/>
                <w:sz w:val="22"/>
                <w:szCs w:val="22"/>
              </w:rPr>
              <w:t>.</w:t>
            </w:r>
            <w:r w:rsidRPr="00270885">
              <w:rPr>
                <w:color w:val="auto"/>
                <w:sz w:val="22"/>
                <w:szCs w:val="22"/>
              </w:rPr>
              <w:t xml:space="preserve"> </w:t>
            </w:r>
          </w:p>
          <w:p w:rsidRPr="00270885" w:rsidR="00361704" w:rsidP="00BA6A10" w:rsidRDefault="00361704" w14:paraId="0AE772AF" w14:textId="77777777">
            <w:pPr>
              <w:pStyle w:val="TableRowCentered"/>
              <w:numPr>
                <w:ilvl w:val="0"/>
                <w:numId w:val="25"/>
              </w:numPr>
              <w:jc w:val="left"/>
              <w:rPr>
                <w:color w:val="auto"/>
                <w:sz w:val="22"/>
                <w:szCs w:val="22"/>
              </w:rPr>
            </w:pPr>
            <w:r>
              <w:rPr>
                <w:color w:val="auto"/>
                <w:sz w:val="22"/>
                <w:szCs w:val="22"/>
              </w:rPr>
              <w:t>All disadvantaged pupils to have access to school trips and residential visits (partially funded support)</w:t>
            </w:r>
          </w:p>
          <w:p w:rsidRPr="00B575D0" w:rsidR="003A1EAC" w:rsidP="00BA6A10" w:rsidRDefault="00361704" w14:paraId="04EE9B23" w14:textId="6C274B5C">
            <w:pPr>
              <w:pStyle w:val="TableRowCentered"/>
              <w:numPr>
                <w:ilvl w:val="0"/>
                <w:numId w:val="25"/>
              </w:numPr>
              <w:jc w:val="left"/>
              <w:rPr>
                <w:color w:val="000000" w:themeColor="text1"/>
                <w:sz w:val="22"/>
                <w:szCs w:val="22"/>
              </w:rPr>
            </w:pPr>
            <w:r>
              <w:rPr>
                <w:color w:val="auto"/>
                <w:sz w:val="22"/>
                <w:szCs w:val="22"/>
              </w:rPr>
              <w:t>Disadvantaged pupils to receive an offer to enable them to be financially supported to attend extra-curricular clubs / wrap around care</w:t>
            </w:r>
          </w:p>
        </w:tc>
      </w:tr>
    </w:tbl>
    <w:p w:rsidR="003A1EAC" w:rsidP="003A1EAC" w:rsidRDefault="003A1EAC" w14:paraId="79CB9EE3" w14:textId="77777777">
      <w:pPr>
        <w:pStyle w:val="Heading2"/>
      </w:pPr>
    </w:p>
    <w:p w:rsidR="003A1EAC" w:rsidP="003A1EAC" w:rsidRDefault="003A1EAC" w14:paraId="139B6337" w14:textId="77777777">
      <w:pPr>
        <w:suppressAutoHyphens w:val="0"/>
        <w:spacing w:after="0" w:line="240" w:lineRule="auto"/>
        <w:rPr>
          <w:b/>
          <w:color w:val="104F75"/>
          <w:sz w:val="32"/>
          <w:szCs w:val="32"/>
        </w:rPr>
      </w:pPr>
      <w:r>
        <w:br w:type="page"/>
      </w:r>
    </w:p>
    <w:p w:rsidR="003A1EAC" w:rsidP="003A1EAC" w:rsidRDefault="003A1EAC" w14:paraId="4B39F0B3" w14:textId="77777777">
      <w:pPr>
        <w:pStyle w:val="Heading2"/>
      </w:pPr>
      <w:r>
        <w:lastRenderedPageBreak/>
        <w:t>Activity in this academic year</w:t>
      </w:r>
    </w:p>
    <w:p w:rsidR="003A1EAC" w:rsidP="003A1EAC" w:rsidRDefault="003A1EAC" w14:paraId="08D3D3F4"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3A1EAC" w:rsidP="003A1EAC" w:rsidRDefault="003A1EAC" w14:paraId="4176F1B6" w14:textId="77777777">
      <w:pPr>
        <w:pStyle w:val="Heading3"/>
      </w:pPr>
      <w:r>
        <w:t>Teaching (for example, CPD, recruitment and retention)</w:t>
      </w:r>
    </w:p>
    <w:p w:rsidR="003A1EAC" w:rsidP="003A1EAC" w:rsidRDefault="00BA0F6F" w14:paraId="0B23A431" w14:textId="70D47254">
      <w:r>
        <w:t xml:space="preserve">Budgeted cost: </w:t>
      </w:r>
      <w:r w:rsidRPr="00851B67" w:rsidR="009F0D5C">
        <w:rPr>
          <w:b/>
          <w:color w:val="auto"/>
        </w:rPr>
        <w:t>£</w:t>
      </w:r>
      <w:r w:rsidR="00421949">
        <w:rPr>
          <w:b/>
          <w:color w:val="auto"/>
        </w:rPr>
        <w:t>3,285</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rsidTr="005C74A2" w14:paraId="1CA8A78C" w14:textId="77777777">
        <w:tc>
          <w:tcPr>
            <w:tcW w:w="422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715EB3CE" w14:textId="77777777">
            <w:pPr>
              <w:pStyle w:val="TableHeader"/>
              <w:jc w:val="left"/>
            </w:pPr>
            <w:r>
              <w:t>Activity</w:t>
            </w:r>
          </w:p>
        </w:tc>
        <w:tc>
          <w:tcPr>
            <w:tcW w:w="315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5924D507" w14:textId="77777777">
            <w:pPr>
              <w:pStyle w:val="TableHeader"/>
              <w:jc w:val="left"/>
            </w:pPr>
            <w:r>
              <w:t>Evidence that supports this approach</w:t>
            </w:r>
          </w:p>
        </w:tc>
        <w:tc>
          <w:tcPr>
            <w:tcW w:w="211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750D5CA9" w14:textId="77777777">
            <w:pPr>
              <w:pStyle w:val="TableHeader"/>
              <w:jc w:val="left"/>
            </w:pPr>
            <w:r>
              <w:t>Challenge number(s) addressed</w:t>
            </w:r>
          </w:p>
        </w:tc>
      </w:tr>
      <w:tr w:rsidR="003A1EAC" w:rsidTr="005C74A2" w14:paraId="0DE51993"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21949" w:rsidR="002B66C0" w:rsidP="002B66C0" w:rsidRDefault="002B66C0" w14:paraId="2ABE396D" w14:textId="6E3D87E5">
            <w:pPr>
              <w:pStyle w:val="TableRow"/>
              <w:ind w:left="0"/>
              <w:rPr>
                <w:rFonts w:cs="Arial"/>
                <w:iCs/>
                <w:color w:val="auto"/>
                <w:sz w:val="22"/>
                <w:szCs w:val="22"/>
              </w:rPr>
            </w:pPr>
            <w:r w:rsidRPr="00421949">
              <w:rPr>
                <w:rFonts w:cs="Arial"/>
                <w:iCs/>
                <w:color w:val="auto"/>
                <w:sz w:val="22"/>
                <w:szCs w:val="22"/>
              </w:rPr>
              <w:t>Teacher CPD focused on strengthening teaching and learning provision</w:t>
            </w:r>
            <w:r w:rsidRPr="00421949" w:rsidR="00DD4C4D">
              <w:rPr>
                <w:rFonts w:cs="Arial"/>
                <w:iCs/>
                <w:color w:val="auto"/>
                <w:sz w:val="22"/>
                <w:szCs w:val="22"/>
              </w:rPr>
              <w:t>.</w:t>
            </w:r>
          </w:p>
          <w:p w:rsidRPr="00421949" w:rsidR="002B66C0" w:rsidP="002B66C0" w:rsidRDefault="002B66C0" w14:paraId="5EADD3E0" w14:textId="77777777">
            <w:pPr>
              <w:pStyle w:val="TableRow"/>
              <w:rPr>
                <w:rFonts w:cs="Arial"/>
                <w:iCs/>
                <w:color w:val="auto"/>
                <w:sz w:val="22"/>
                <w:szCs w:val="22"/>
              </w:rPr>
            </w:pPr>
          </w:p>
          <w:p w:rsidRPr="00421949" w:rsidR="00D706EB" w:rsidP="00D706EB" w:rsidRDefault="002B66C0" w14:paraId="051DCE82" w14:textId="6AC48A12">
            <w:pPr>
              <w:pStyle w:val="TableRowCentered"/>
              <w:spacing w:before="0" w:after="0"/>
              <w:jc w:val="left"/>
              <w:rPr>
                <w:rFonts w:cs="Arial"/>
                <w:color w:val="auto"/>
                <w:sz w:val="22"/>
              </w:rPr>
            </w:pPr>
            <w:r w:rsidRPr="00421949">
              <w:rPr>
                <w:rFonts w:cs="Arial"/>
                <w:iCs/>
                <w:color w:val="auto"/>
                <w:sz w:val="22"/>
                <w:szCs w:val="22"/>
              </w:rPr>
              <w:t xml:space="preserve">Teacher CPD to </w:t>
            </w:r>
            <w:r w:rsidRPr="00421949" w:rsidR="00546CB2">
              <w:rPr>
                <w:rFonts w:cs="Arial"/>
                <w:iCs/>
                <w:color w:val="auto"/>
                <w:sz w:val="22"/>
                <w:szCs w:val="22"/>
              </w:rPr>
              <w:t xml:space="preserve">promote a systematic and </w:t>
            </w:r>
            <w:r w:rsidRPr="00421949" w:rsidR="00BD0CC9">
              <w:rPr>
                <w:rFonts w:cs="Arial"/>
                <w:iCs/>
                <w:color w:val="auto"/>
                <w:sz w:val="22"/>
                <w:szCs w:val="22"/>
              </w:rPr>
              <w:t xml:space="preserve">progressive approach to teaching </w:t>
            </w:r>
            <w:r w:rsidRPr="00421949" w:rsidR="0012675A">
              <w:rPr>
                <w:rFonts w:cs="Arial"/>
                <w:iCs/>
                <w:color w:val="auto"/>
                <w:sz w:val="22"/>
                <w:szCs w:val="22"/>
              </w:rPr>
              <w:t xml:space="preserve">reading </w:t>
            </w:r>
            <w:r w:rsidRPr="00421949" w:rsidR="00BD0CC9">
              <w:rPr>
                <w:rFonts w:cs="Arial"/>
                <w:iCs/>
                <w:color w:val="auto"/>
                <w:sz w:val="22"/>
                <w:szCs w:val="22"/>
              </w:rPr>
              <w:t>fluency</w:t>
            </w:r>
            <w:r w:rsidRPr="00421949" w:rsidR="0012675A">
              <w:rPr>
                <w:rFonts w:cs="Arial"/>
                <w:iCs/>
                <w:color w:val="auto"/>
                <w:sz w:val="22"/>
                <w:szCs w:val="22"/>
              </w:rPr>
              <w:t xml:space="preserve"> and writing</w:t>
            </w:r>
            <w:r w:rsidRPr="00421949" w:rsidR="00D421AD">
              <w:rPr>
                <w:rFonts w:cs="Arial"/>
                <w:iCs/>
                <w:color w:val="auto"/>
                <w:sz w:val="22"/>
                <w:szCs w:val="22"/>
              </w:rPr>
              <w:t>.</w:t>
            </w:r>
            <w:r w:rsidRPr="00421949" w:rsidR="0012675A">
              <w:rPr>
                <w:rFonts w:cs="Arial"/>
                <w:iCs/>
                <w:color w:val="auto"/>
                <w:sz w:val="22"/>
                <w:szCs w:val="22"/>
              </w:rPr>
              <w:t xml:space="preserve"> Implementation of writing progression framework and evidence based ‘Kinetic letters’ programme.</w:t>
            </w:r>
            <w:r w:rsidRPr="00421949" w:rsidR="00D421AD">
              <w:rPr>
                <w:rFonts w:cs="Arial"/>
                <w:iCs/>
                <w:color w:val="auto"/>
                <w:sz w:val="22"/>
                <w:szCs w:val="22"/>
              </w:rPr>
              <w:t xml:space="preserve"> </w:t>
            </w:r>
            <w:r w:rsidRPr="00421949" w:rsidR="0012675A">
              <w:rPr>
                <w:rFonts w:cs="Arial"/>
                <w:iCs/>
                <w:color w:val="auto"/>
                <w:sz w:val="22"/>
                <w:szCs w:val="22"/>
              </w:rPr>
              <w:t>Reading and</w:t>
            </w:r>
            <w:r w:rsidRPr="00421949" w:rsidR="00D706EB">
              <w:rPr>
                <w:rFonts w:cs="Arial"/>
                <w:color w:val="auto"/>
                <w:sz w:val="22"/>
              </w:rPr>
              <w:t xml:space="preserve"> </w:t>
            </w:r>
            <w:r w:rsidRPr="00421949" w:rsidR="0012675A">
              <w:rPr>
                <w:rFonts w:cs="Arial"/>
                <w:color w:val="auto"/>
                <w:sz w:val="22"/>
              </w:rPr>
              <w:t>writing</w:t>
            </w:r>
            <w:r w:rsidRPr="00421949" w:rsidR="00D706EB">
              <w:rPr>
                <w:rFonts w:cs="Arial"/>
                <w:color w:val="auto"/>
                <w:sz w:val="22"/>
              </w:rPr>
              <w:t xml:space="preserve"> </w:t>
            </w:r>
            <w:r w:rsidRPr="00421949" w:rsidR="0012675A">
              <w:rPr>
                <w:rFonts w:cs="Arial"/>
                <w:color w:val="auto"/>
                <w:sz w:val="22"/>
              </w:rPr>
              <w:t xml:space="preserve">lead </w:t>
            </w:r>
            <w:r w:rsidRPr="00421949" w:rsidR="00D706EB">
              <w:rPr>
                <w:rFonts w:cs="Arial"/>
                <w:color w:val="auto"/>
                <w:sz w:val="22"/>
              </w:rPr>
              <w:t xml:space="preserve">feedback will evidence strengthened teacher subject knowledge and improved unit planning. </w:t>
            </w:r>
          </w:p>
          <w:p w:rsidRPr="00421949" w:rsidR="00120CAF" w:rsidP="00614F59" w:rsidRDefault="00120CAF" w14:paraId="3F0CC938" w14:textId="77777777">
            <w:pPr>
              <w:pStyle w:val="TableRow"/>
              <w:ind w:left="0"/>
              <w:rPr>
                <w:rFonts w:cs="Arial"/>
                <w:iCs/>
                <w:color w:val="auto"/>
                <w:sz w:val="22"/>
                <w:szCs w:val="22"/>
              </w:rPr>
            </w:pPr>
          </w:p>
          <w:p w:rsidRPr="00421949" w:rsidR="00614F59" w:rsidP="00614F59" w:rsidRDefault="00120CAF" w14:paraId="0958AAED" w14:textId="77777777">
            <w:pPr>
              <w:pStyle w:val="TableRowCentered"/>
              <w:spacing w:before="0" w:after="0"/>
              <w:jc w:val="left"/>
              <w:rPr>
                <w:rFonts w:cs="Arial"/>
                <w:color w:val="auto"/>
                <w:sz w:val="22"/>
              </w:rPr>
            </w:pPr>
            <w:r w:rsidRPr="00421949">
              <w:rPr>
                <w:rFonts w:cs="Arial"/>
                <w:iCs/>
                <w:color w:val="auto"/>
                <w:sz w:val="22"/>
                <w:szCs w:val="22"/>
              </w:rPr>
              <w:t xml:space="preserve">High quality CPD to </w:t>
            </w:r>
            <w:r w:rsidRPr="00421949" w:rsidR="002B66C0">
              <w:rPr>
                <w:rFonts w:cs="Arial"/>
                <w:iCs/>
                <w:color w:val="auto"/>
                <w:sz w:val="22"/>
                <w:szCs w:val="22"/>
              </w:rPr>
              <w:t xml:space="preserve">promote inclusive learning environments where provision </w:t>
            </w:r>
            <w:r w:rsidRPr="00421949">
              <w:rPr>
                <w:rFonts w:cs="Arial"/>
                <w:iCs/>
                <w:color w:val="auto"/>
                <w:sz w:val="22"/>
                <w:szCs w:val="22"/>
              </w:rPr>
              <w:t xml:space="preserve">mapping </w:t>
            </w:r>
            <w:r w:rsidRPr="00421949" w:rsidR="002B66C0">
              <w:rPr>
                <w:rFonts w:cs="Arial"/>
                <w:iCs/>
                <w:color w:val="auto"/>
                <w:sz w:val="22"/>
                <w:szCs w:val="22"/>
              </w:rPr>
              <w:t xml:space="preserve">enables </w:t>
            </w:r>
            <w:r w:rsidRPr="00421949">
              <w:rPr>
                <w:rFonts w:cs="Arial"/>
                <w:iCs/>
                <w:color w:val="auto"/>
                <w:sz w:val="22"/>
                <w:szCs w:val="22"/>
              </w:rPr>
              <w:t xml:space="preserve">disadvantaged </w:t>
            </w:r>
            <w:r w:rsidRPr="00421949" w:rsidR="002B66C0">
              <w:rPr>
                <w:rFonts w:cs="Arial"/>
                <w:iCs/>
                <w:color w:val="auto"/>
                <w:sz w:val="22"/>
                <w:szCs w:val="22"/>
              </w:rPr>
              <w:t>pupils with additional needs to access the learning</w:t>
            </w:r>
            <w:r w:rsidRPr="00421949">
              <w:rPr>
                <w:rFonts w:cs="Arial"/>
                <w:iCs/>
                <w:color w:val="auto"/>
                <w:sz w:val="22"/>
                <w:szCs w:val="22"/>
              </w:rPr>
              <w:t xml:space="preserve"> and make progress with </w:t>
            </w:r>
            <w:r w:rsidRPr="00421949" w:rsidR="008872E3">
              <w:rPr>
                <w:rFonts w:cs="Arial"/>
                <w:iCs/>
                <w:color w:val="auto"/>
                <w:sz w:val="22"/>
                <w:szCs w:val="22"/>
              </w:rPr>
              <w:t xml:space="preserve">steps identified and tracked. </w:t>
            </w:r>
            <w:r w:rsidRPr="00421949" w:rsidR="002B66C0">
              <w:rPr>
                <w:rFonts w:cs="Arial"/>
                <w:iCs/>
                <w:color w:val="auto"/>
                <w:sz w:val="22"/>
                <w:szCs w:val="22"/>
              </w:rPr>
              <w:t xml:space="preserve"> </w:t>
            </w:r>
            <w:r w:rsidRPr="00421949" w:rsidR="00614F59">
              <w:rPr>
                <w:rFonts w:cs="Arial"/>
                <w:color w:val="auto"/>
                <w:sz w:val="22"/>
              </w:rPr>
              <w:t xml:space="preserve">Tracking of individual pupils scores will reflect progress. </w:t>
            </w:r>
          </w:p>
          <w:p w:rsidRPr="00421949" w:rsidR="002B66C0" w:rsidP="00614F59" w:rsidRDefault="002B66C0" w14:paraId="7ACA2EF9" w14:textId="77777777">
            <w:pPr>
              <w:pStyle w:val="TableRow"/>
              <w:ind w:left="0"/>
              <w:rPr>
                <w:rFonts w:cs="Arial"/>
                <w:iCs/>
                <w:color w:val="auto"/>
                <w:sz w:val="22"/>
                <w:szCs w:val="22"/>
              </w:rPr>
            </w:pPr>
          </w:p>
          <w:p w:rsidRPr="00421949" w:rsidR="00614F59" w:rsidP="00614F59" w:rsidRDefault="002B66C0" w14:paraId="5906C17C" w14:textId="77777777">
            <w:pPr>
              <w:pStyle w:val="TableRowCentered"/>
              <w:spacing w:before="0" w:after="0"/>
              <w:jc w:val="left"/>
              <w:rPr>
                <w:rFonts w:cs="Arial"/>
                <w:color w:val="auto"/>
                <w:sz w:val="22"/>
              </w:rPr>
            </w:pPr>
            <w:r w:rsidRPr="00421949">
              <w:rPr>
                <w:rFonts w:cs="Arial"/>
                <w:iCs/>
                <w:color w:val="auto"/>
                <w:sz w:val="22"/>
                <w:szCs w:val="22"/>
              </w:rPr>
              <w:t xml:space="preserve">Develop approach of providing high quality feedback especially through the promotion of </w:t>
            </w:r>
            <w:r w:rsidRPr="00421949" w:rsidR="00B424C2">
              <w:rPr>
                <w:rFonts w:cs="Arial"/>
                <w:iCs/>
                <w:color w:val="auto"/>
                <w:sz w:val="22"/>
                <w:szCs w:val="22"/>
              </w:rPr>
              <w:t xml:space="preserve">regular </w:t>
            </w:r>
            <w:r w:rsidRPr="00421949">
              <w:rPr>
                <w:rFonts w:cs="Arial"/>
                <w:iCs/>
                <w:color w:val="auto"/>
                <w:sz w:val="22"/>
                <w:szCs w:val="22"/>
              </w:rPr>
              <w:t>self and peer editing</w:t>
            </w:r>
            <w:r w:rsidRPr="00421949" w:rsidR="00446229">
              <w:rPr>
                <w:rFonts w:cs="Arial"/>
                <w:iCs/>
                <w:color w:val="auto"/>
                <w:sz w:val="22"/>
                <w:szCs w:val="22"/>
              </w:rPr>
              <w:t>.</w:t>
            </w:r>
            <w:r w:rsidRPr="00421949" w:rsidR="008872E3">
              <w:rPr>
                <w:rFonts w:cs="Arial"/>
                <w:iCs/>
                <w:color w:val="auto"/>
                <w:sz w:val="22"/>
                <w:szCs w:val="22"/>
              </w:rPr>
              <w:t xml:space="preserve"> Monitoring through book looks</w:t>
            </w:r>
            <w:r w:rsidRPr="00421949" w:rsidR="003B47E7">
              <w:rPr>
                <w:rFonts w:cs="Arial"/>
                <w:iCs/>
                <w:color w:val="auto"/>
                <w:sz w:val="22"/>
                <w:szCs w:val="22"/>
              </w:rPr>
              <w:t>, observations</w:t>
            </w:r>
            <w:r w:rsidRPr="00421949" w:rsidR="008872E3">
              <w:rPr>
                <w:rFonts w:cs="Arial"/>
                <w:iCs/>
                <w:color w:val="auto"/>
                <w:sz w:val="22"/>
                <w:szCs w:val="22"/>
              </w:rPr>
              <w:t xml:space="preserve"> and </w:t>
            </w:r>
            <w:r w:rsidRPr="00421949" w:rsidR="00464FD4">
              <w:rPr>
                <w:rFonts w:cs="Arial"/>
                <w:iCs/>
                <w:color w:val="auto"/>
                <w:sz w:val="22"/>
                <w:szCs w:val="22"/>
              </w:rPr>
              <w:t xml:space="preserve">learning walks. </w:t>
            </w:r>
            <w:r w:rsidRPr="00421949" w:rsidR="00614F59">
              <w:rPr>
                <w:rFonts w:cs="Arial"/>
                <w:color w:val="auto"/>
                <w:sz w:val="22"/>
              </w:rPr>
              <w:t xml:space="preserve">Moderation will validate that teacher assessment of pupil attainment in writing is accurate. </w:t>
            </w:r>
          </w:p>
          <w:p w:rsidRPr="00421949" w:rsidR="002B66C0" w:rsidP="00186424" w:rsidRDefault="002B66C0" w14:paraId="705AF1A9" w14:textId="77777777">
            <w:pPr>
              <w:pStyle w:val="TableRow"/>
              <w:ind w:left="0"/>
              <w:rPr>
                <w:rFonts w:cs="Arial"/>
                <w:iCs/>
                <w:color w:val="auto"/>
                <w:sz w:val="22"/>
                <w:szCs w:val="22"/>
              </w:rPr>
            </w:pPr>
          </w:p>
          <w:p w:rsidRPr="00421949" w:rsidR="00EB63A3" w:rsidP="003B4B05" w:rsidRDefault="003B4B05" w14:paraId="7403C343" w14:textId="400E09A4">
            <w:pPr>
              <w:pStyle w:val="TableRow"/>
              <w:rPr>
                <w:rFonts w:cs="Arial"/>
                <w:iCs/>
                <w:color w:val="auto"/>
                <w:sz w:val="22"/>
                <w:szCs w:val="22"/>
              </w:rPr>
            </w:pPr>
            <w:r w:rsidRPr="00421949">
              <w:rPr>
                <w:rFonts w:cs="Arial"/>
                <w:iCs/>
                <w:color w:val="auto"/>
                <w:sz w:val="22"/>
                <w:szCs w:val="22"/>
              </w:rPr>
              <w:t>CPD in r</w:t>
            </w:r>
            <w:r w:rsidRPr="00421949" w:rsidR="005D1C22">
              <w:rPr>
                <w:rFonts w:cs="Arial"/>
                <w:iCs/>
                <w:color w:val="auto"/>
                <w:sz w:val="22"/>
                <w:szCs w:val="22"/>
              </w:rPr>
              <w:t>efining systems of assessment</w:t>
            </w:r>
            <w:r w:rsidRPr="00421949" w:rsidR="00796E81">
              <w:rPr>
                <w:rFonts w:cs="Arial"/>
                <w:iCs/>
                <w:color w:val="auto"/>
                <w:sz w:val="22"/>
                <w:szCs w:val="22"/>
              </w:rPr>
              <w:t xml:space="preserve"> for all subjects</w:t>
            </w:r>
            <w:r w:rsidRPr="00421949">
              <w:rPr>
                <w:rFonts w:cs="Arial"/>
                <w:iCs/>
                <w:color w:val="auto"/>
                <w:sz w:val="22"/>
                <w:szCs w:val="22"/>
              </w:rPr>
              <w:t>. M</w:t>
            </w:r>
            <w:r w:rsidRPr="00421949" w:rsidR="002B66C0">
              <w:rPr>
                <w:rFonts w:cs="Arial"/>
                <w:iCs/>
                <w:color w:val="auto"/>
                <w:sz w:val="22"/>
                <w:szCs w:val="22"/>
              </w:rPr>
              <w:t>onitoring of teaching and learning across all curriculum areas to ensure pupils are making progress</w:t>
            </w:r>
            <w:r w:rsidRPr="00421949" w:rsidR="00CC7B3F">
              <w:rPr>
                <w:rFonts w:cs="Arial"/>
                <w:iCs/>
                <w:color w:val="auto"/>
                <w:sz w:val="22"/>
                <w:szCs w:val="22"/>
              </w:rPr>
              <w:t xml:space="preserve">. </w:t>
            </w:r>
          </w:p>
          <w:p w:rsidRPr="00421949" w:rsidR="00281AE3" w:rsidP="00EF1908" w:rsidRDefault="00186424" w14:paraId="6DF9AFA6" w14:textId="77777777">
            <w:pPr>
              <w:pStyle w:val="TableRowCentered"/>
              <w:spacing w:before="0" w:after="0"/>
              <w:jc w:val="left"/>
              <w:rPr>
                <w:rFonts w:cs="Arial"/>
                <w:color w:val="auto"/>
                <w:sz w:val="22"/>
              </w:rPr>
            </w:pPr>
            <w:r w:rsidRPr="00421949">
              <w:rPr>
                <w:rFonts w:cs="Arial"/>
                <w:color w:val="auto"/>
                <w:sz w:val="22"/>
              </w:rPr>
              <w:t>Pupil voice will show pupils can recall previous wider curriculum learning.</w:t>
            </w:r>
          </w:p>
          <w:p w:rsidRPr="00421949" w:rsidR="00EF1908" w:rsidP="00EF1908" w:rsidRDefault="00EF1908" w14:paraId="2A4F7B6C" w14:textId="41361F67">
            <w:pPr>
              <w:pStyle w:val="TableRowCentered"/>
              <w:spacing w:before="0" w:after="0"/>
              <w:jc w:val="left"/>
              <w:rPr>
                <w:rFonts w:cs="Arial"/>
                <w:color w:val="auto"/>
                <w:sz w:val="22"/>
              </w:rPr>
            </w:pP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15019B" w:rsidR="00B617B3" w:rsidP="00B617B3" w:rsidRDefault="00B617B3" w14:paraId="623E00BE" w14:textId="77777777">
            <w:pPr>
              <w:shd w:val="clear" w:color="auto" w:fill="FFFFFF" w:themeFill="background1"/>
              <w:spacing w:after="0" w:line="240" w:lineRule="auto"/>
              <w:rPr>
                <w:i/>
                <w:iCs/>
                <w:color w:val="auto"/>
                <w:sz w:val="22"/>
                <w:szCs w:val="16"/>
              </w:rPr>
            </w:pPr>
            <w:r w:rsidRPr="0015019B">
              <w:rPr>
                <w:i/>
                <w:iCs/>
                <w:color w:val="auto"/>
                <w:sz w:val="22"/>
                <w:szCs w:val="16"/>
              </w:rPr>
              <w:t>John Dunford highlighted the impact that high quality teaching has on disadvantaged pupils and that schools should have an ‘unerring focus on the quality of teaching’</w:t>
            </w:r>
          </w:p>
          <w:p w:rsidRPr="0015019B" w:rsidR="00B617B3" w:rsidP="00B617B3" w:rsidRDefault="00B617B3" w14:paraId="7FAF7447" w14:textId="77777777">
            <w:pPr>
              <w:pStyle w:val="TableRowCentered"/>
              <w:spacing w:before="0" w:after="0"/>
              <w:jc w:val="left"/>
              <w:rPr>
                <w:rStyle w:val="Hyperlink"/>
                <w:i/>
                <w:iCs/>
                <w:color w:val="auto"/>
                <w:sz w:val="22"/>
              </w:rPr>
            </w:pPr>
            <w:r w:rsidRPr="0015019B">
              <w:rPr>
                <w:i/>
                <w:iCs/>
                <w:color w:val="auto"/>
                <w:sz w:val="22"/>
              </w:rPr>
              <w:t xml:space="preserve"> </w:t>
            </w:r>
            <w:hyperlink w:history="1" r:id="rId22">
              <w:r w:rsidRPr="0015019B">
                <w:rPr>
                  <w:rStyle w:val="Hyperlink"/>
                  <w:i/>
                  <w:iCs/>
                  <w:color w:val="auto"/>
                  <w:sz w:val="22"/>
                </w:rPr>
                <w:t>https://www.headteacher-update.com/best-practice-article/a-10-step-pupil-premium-plan/170456/</w:t>
              </w:r>
            </w:hyperlink>
          </w:p>
          <w:p w:rsidRPr="0015019B" w:rsidR="00B617B3" w:rsidP="00B617B3" w:rsidRDefault="00B617B3" w14:paraId="090CC048" w14:textId="77777777">
            <w:pPr>
              <w:pStyle w:val="TableRowCentered"/>
              <w:spacing w:before="0" w:after="0"/>
              <w:jc w:val="left"/>
              <w:rPr>
                <w:rStyle w:val="Hyperlink"/>
                <w:i/>
                <w:iCs/>
                <w:color w:val="auto"/>
                <w:sz w:val="22"/>
              </w:rPr>
            </w:pPr>
          </w:p>
          <w:p w:rsidR="00186424" w:rsidP="00B617B3" w:rsidRDefault="00186424" w14:paraId="25DBE81D" w14:textId="77777777">
            <w:pPr>
              <w:pStyle w:val="TableRowCentered"/>
              <w:spacing w:before="0" w:after="0"/>
              <w:jc w:val="left"/>
              <w:rPr>
                <w:i/>
                <w:iCs/>
                <w:color w:val="auto"/>
                <w:sz w:val="22"/>
                <w:szCs w:val="16"/>
              </w:rPr>
            </w:pPr>
          </w:p>
          <w:p w:rsidRPr="0015019B" w:rsidR="00B617B3" w:rsidP="00B617B3" w:rsidRDefault="00B617B3" w14:paraId="493940A1" w14:textId="0064603A">
            <w:pPr>
              <w:pStyle w:val="TableRowCentered"/>
              <w:spacing w:before="0" w:after="0"/>
              <w:jc w:val="left"/>
              <w:rPr>
                <w:i/>
                <w:iCs/>
                <w:color w:val="auto"/>
                <w:sz w:val="22"/>
              </w:rPr>
            </w:pPr>
            <w:r w:rsidRPr="0015019B">
              <w:rPr>
                <w:i/>
                <w:iCs/>
                <w:color w:val="auto"/>
                <w:sz w:val="22"/>
                <w:szCs w:val="16"/>
              </w:rPr>
              <w:t>EEF highlights that schools should be focussing on improving teaching as the primary driver for their pupil premium grant</w:t>
            </w:r>
            <w:r w:rsidR="00186424">
              <w:rPr>
                <w:i/>
                <w:iCs/>
                <w:color w:val="auto"/>
                <w:sz w:val="22"/>
                <w:szCs w:val="16"/>
              </w:rPr>
              <w:t>.</w:t>
            </w:r>
            <w:r w:rsidRPr="0015019B">
              <w:rPr>
                <w:i/>
                <w:iCs/>
                <w:color w:val="auto"/>
                <w:sz w:val="22"/>
                <w:szCs w:val="16"/>
              </w:rPr>
              <w:t xml:space="preserve"> </w:t>
            </w:r>
          </w:p>
          <w:p w:rsidR="00B617B3" w:rsidP="00B617B3" w:rsidRDefault="00B617B3" w14:paraId="34713C5A" w14:textId="77777777">
            <w:pPr>
              <w:pStyle w:val="TableRowCentered"/>
              <w:spacing w:before="0" w:after="0"/>
              <w:jc w:val="left"/>
              <w:rPr>
                <w:color w:val="auto"/>
                <w:sz w:val="22"/>
              </w:rPr>
            </w:pPr>
          </w:p>
          <w:p w:rsidR="00001B5C" w:rsidP="00B617B3" w:rsidRDefault="00001B5C" w14:paraId="372E3C55" w14:textId="77777777">
            <w:pPr>
              <w:pStyle w:val="TableRowCentered"/>
              <w:spacing w:before="0" w:after="0"/>
              <w:jc w:val="left"/>
              <w:rPr>
                <w:color w:val="auto"/>
                <w:sz w:val="22"/>
              </w:rPr>
            </w:pPr>
          </w:p>
          <w:p w:rsidR="00785390" w:rsidP="00186424" w:rsidRDefault="00785390" w14:paraId="49FE6D6D" w14:textId="77777777">
            <w:pPr>
              <w:pStyle w:val="TableRowCentered"/>
              <w:spacing w:before="0" w:after="0"/>
              <w:ind w:left="0"/>
              <w:jc w:val="left"/>
              <w:rPr>
                <w:color w:val="auto"/>
                <w:sz w:val="22"/>
              </w:rPr>
            </w:pPr>
          </w:p>
          <w:p w:rsidR="00120CAF" w:rsidP="00B617B3" w:rsidRDefault="00120CAF" w14:paraId="3FD0A6F1" w14:textId="77777777">
            <w:pPr>
              <w:pStyle w:val="TableRowCentered"/>
              <w:spacing w:before="0" w:after="0"/>
              <w:jc w:val="left"/>
              <w:rPr>
                <w:color w:val="auto"/>
                <w:sz w:val="22"/>
              </w:rPr>
            </w:pPr>
          </w:p>
          <w:p w:rsidRPr="00851B67" w:rsidR="00B617B3" w:rsidP="00B617B3" w:rsidRDefault="00B617B3" w14:paraId="64E487DF" w14:textId="77777777">
            <w:pPr>
              <w:pStyle w:val="TableRowCentered"/>
              <w:spacing w:before="0" w:after="0"/>
              <w:jc w:val="left"/>
              <w:rPr>
                <w:b/>
                <w:bCs/>
                <w:i/>
                <w:color w:val="auto"/>
                <w:sz w:val="22"/>
              </w:rPr>
            </w:pPr>
            <w:r w:rsidRPr="00851B67">
              <w:rPr>
                <w:b/>
                <w:bCs/>
                <w:i/>
                <w:color w:val="auto"/>
                <w:sz w:val="22"/>
              </w:rPr>
              <w:t>Teacher CPD and subject leader monitoring time = £2,585</w:t>
            </w:r>
          </w:p>
          <w:p w:rsidRPr="006E012D" w:rsidR="0092397B" w:rsidP="0092397B" w:rsidRDefault="0092397B" w14:paraId="463EA26B" w14:textId="1B721A52">
            <w:pPr>
              <w:pStyle w:val="TableRowCentered"/>
              <w:jc w:val="left"/>
              <w:rPr>
                <w:color w:val="7030A0"/>
                <w:sz w:val="22"/>
              </w:rPr>
            </w:pP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86E52" w:rsidR="005346BD" w:rsidP="005346BD" w:rsidRDefault="005346BD" w14:paraId="12D13148" w14:textId="5CA1E627">
            <w:pPr>
              <w:pStyle w:val="TableRowCentered"/>
              <w:jc w:val="left"/>
              <w:rPr>
                <w:color w:val="auto"/>
                <w:sz w:val="22"/>
                <w:szCs w:val="22"/>
              </w:rPr>
            </w:pPr>
            <w:r>
              <w:rPr>
                <w:color w:val="auto"/>
                <w:sz w:val="22"/>
                <w:szCs w:val="22"/>
              </w:rPr>
              <w:t xml:space="preserve">1) </w:t>
            </w:r>
            <w:r w:rsidRPr="00976B7C" w:rsidR="002E7802">
              <w:rPr>
                <w:color w:val="000000" w:themeColor="text1"/>
                <w:sz w:val="22"/>
                <w:szCs w:val="22"/>
              </w:rPr>
              <w:t>To strengthen staff expertise in core subjects. To improve the quality of teaching and learning including planning</w:t>
            </w:r>
            <w:r w:rsidR="002E7802">
              <w:rPr>
                <w:color w:val="000000" w:themeColor="text1"/>
                <w:sz w:val="22"/>
                <w:szCs w:val="22"/>
              </w:rPr>
              <w:t xml:space="preserve">, </w:t>
            </w:r>
            <w:r w:rsidRPr="00976B7C" w:rsidR="002E7802">
              <w:rPr>
                <w:color w:val="000000" w:themeColor="text1"/>
                <w:sz w:val="22"/>
                <w:szCs w:val="22"/>
              </w:rPr>
              <w:t>pedagogy</w:t>
            </w:r>
            <w:r w:rsidR="002E7802">
              <w:rPr>
                <w:color w:val="000000" w:themeColor="text1"/>
                <w:sz w:val="22"/>
                <w:szCs w:val="22"/>
              </w:rPr>
              <w:t>.</w:t>
            </w:r>
          </w:p>
          <w:p w:rsidRPr="00386E52" w:rsidR="005346BD" w:rsidP="005346BD" w:rsidRDefault="005346BD" w14:paraId="7E5C4130" w14:textId="7F57F476">
            <w:pPr>
              <w:pStyle w:val="TableRowCentered"/>
              <w:jc w:val="left"/>
              <w:rPr>
                <w:color w:val="auto"/>
                <w:sz w:val="22"/>
                <w:szCs w:val="22"/>
              </w:rPr>
            </w:pPr>
            <w:r>
              <w:rPr>
                <w:color w:val="auto"/>
                <w:sz w:val="22"/>
                <w:szCs w:val="22"/>
              </w:rPr>
              <w:t xml:space="preserve">2) </w:t>
            </w:r>
            <w:r w:rsidR="006A50EF">
              <w:rPr>
                <w:color w:val="000000" w:themeColor="text1"/>
                <w:sz w:val="22"/>
                <w:szCs w:val="22"/>
              </w:rPr>
              <w:t>To improve the number of pupils achieving ARE (combined score).</w:t>
            </w:r>
          </w:p>
          <w:p w:rsidR="00F70582" w:rsidP="005346BD" w:rsidRDefault="006A50EF" w14:paraId="095A6062" w14:textId="6B48C1FB">
            <w:pPr>
              <w:pStyle w:val="TableRowCentered"/>
              <w:jc w:val="left"/>
              <w:rPr>
                <w:color w:val="000000" w:themeColor="text1"/>
                <w:sz w:val="22"/>
                <w:szCs w:val="22"/>
              </w:rPr>
            </w:pPr>
            <w:r>
              <w:rPr>
                <w:color w:val="auto"/>
                <w:sz w:val="22"/>
                <w:szCs w:val="22"/>
              </w:rPr>
              <w:t>3</w:t>
            </w:r>
            <w:r w:rsidRPr="00386E52" w:rsidR="005346BD">
              <w:rPr>
                <w:color w:val="auto"/>
                <w:sz w:val="22"/>
                <w:szCs w:val="22"/>
              </w:rPr>
              <w:t>)</w:t>
            </w:r>
            <w:r w:rsidR="00A16D4D">
              <w:rPr>
                <w:color w:val="auto"/>
                <w:sz w:val="22"/>
                <w:szCs w:val="22"/>
              </w:rPr>
              <w:t xml:space="preserve"> </w:t>
            </w:r>
            <w:r w:rsidRPr="00976B7C">
              <w:rPr>
                <w:color w:val="000000" w:themeColor="text1"/>
                <w:sz w:val="22"/>
                <w:szCs w:val="22"/>
              </w:rPr>
              <w:t>To promote inclusive learning environments</w:t>
            </w:r>
            <w:r>
              <w:rPr>
                <w:color w:val="000000" w:themeColor="text1"/>
                <w:sz w:val="22"/>
                <w:szCs w:val="22"/>
              </w:rPr>
              <w:t xml:space="preserve"> and improved targeted interventions</w:t>
            </w:r>
            <w:r w:rsidR="00E9451B">
              <w:rPr>
                <w:color w:val="000000" w:themeColor="text1"/>
                <w:sz w:val="22"/>
                <w:szCs w:val="22"/>
              </w:rPr>
              <w:t>.</w:t>
            </w:r>
          </w:p>
          <w:p w:rsidR="00E9451B" w:rsidP="00A16D4D" w:rsidRDefault="00E9451B" w14:paraId="6B3032D1" w14:textId="69CCB148">
            <w:pPr>
              <w:pStyle w:val="TableRowCentered"/>
              <w:jc w:val="left"/>
              <w:rPr>
                <w:color w:val="auto"/>
                <w:sz w:val="22"/>
              </w:rPr>
            </w:pPr>
            <w:r>
              <w:rPr>
                <w:color w:val="auto"/>
                <w:sz w:val="22"/>
              </w:rPr>
              <w:t>4</w:t>
            </w:r>
            <w:r w:rsidR="00A16D4D">
              <w:rPr>
                <w:color w:val="auto"/>
                <w:sz w:val="22"/>
              </w:rPr>
              <w:t xml:space="preserve">) </w:t>
            </w:r>
            <w:r w:rsidRPr="00A11533">
              <w:rPr>
                <w:color w:val="auto"/>
                <w:sz w:val="22"/>
              </w:rPr>
              <w:t>Differing levels of attainment on entry to the school for some pupils</w:t>
            </w:r>
            <w:r>
              <w:rPr>
                <w:color w:val="auto"/>
                <w:sz w:val="22"/>
              </w:rPr>
              <w:t>.</w:t>
            </w:r>
          </w:p>
          <w:p w:rsidRPr="00EB63A3" w:rsidR="00E9451B" w:rsidP="005346BD" w:rsidRDefault="00E9451B" w14:paraId="17B82160" w14:textId="700FB066">
            <w:pPr>
              <w:pStyle w:val="TableRowCentered"/>
              <w:jc w:val="left"/>
              <w:rPr>
                <w:color w:val="000000" w:themeColor="text1"/>
                <w:sz w:val="22"/>
              </w:rPr>
            </w:pPr>
          </w:p>
        </w:tc>
      </w:tr>
      <w:tr w:rsidR="00421949" w:rsidTr="005C74A2" w14:paraId="354706E6"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21949" w:rsidR="00421949" w:rsidP="002B66C0" w:rsidRDefault="00421949" w14:paraId="2DF2637F" w14:textId="28096A16">
            <w:pPr>
              <w:pStyle w:val="TableRow"/>
              <w:ind w:left="0"/>
              <w:rPr>
                <w:rFonts w:cs="Arial"/>
                <w:iCs/>
                <w:color w:val="auto"/>
                <w:sz w:val="22"/>
                <w:szCs w:val="22"/>
              </w:rPr>
            </w:pPr>
            <w:r w:rsidRPr="00421949">
              <w:rPr>
                <w:rFonts w:cs="Arial"/>
                <w:iCs/>
                <w:color w:val="auto"/>
                <w:sz w:val="22"/>
                <w:szCs w:val="22"/>
              </w:rPr>
              <w:lastRenderedPageBreak/>
              <w:t>To enhance the quality and consistency of Ordinarily Available Provision across the school, ensuring that all staff are equipped to meet the needs of pupils with SEND as part of both the universal and targeted offer.</w:t>
            </w: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21949" w:rsidR="00421949" w:rsidP="00421949" w:rsidRDefault="00421949" w14:paraId="7A870209" w14:textId="5B6E9C5B">
            <w:pPr>
              <w:shd w:val="clear" w:color="auto" w:fill="FFFFFF" w:themeFill="background1"/>
              <w:spacing w:after="0" w:line="240" w:lineRule="auto"/>
              <w:rPr>
                <w:color w:val="auto"/>
                <w:sz w:val="22"/>
                <w:szCs w:val="16"/>
              </w:rPr>
            </w:pPr>
            <w:r w:rsidRPr="00421949">
              <w:rPr>
                <w:color w:val="auto"/>
                <w:sz w:val="22"/>
                <w:szCs w:val="16"/>
              </w:rPr>
              <w:t xml:space="preserve">Staff confidence and consistency in delivering inclusive teaching improves (measured via surveys and observations). </w:t>
            </w:r>
          </w:p>
          <w:p w:rsidRPr="00421949" w:rsidR="00421949" w:rsidP="00421949" w:rsidRDefault="00421949" w14:paraId="28660503" w14:textId="31785EEE">
            <w:pPr>
              <w:shd w:val="clear" w:color="auto" w:fill="FFFFFF" w:themeFill="background1"/>
              <w:spacing w:after="0" w:line="240" w:lineRule="auto"/>
              <w:rPr>
                <w:color w:val="auto"/>
                <w:sz w:val="22"/>
                <w:szCs w:val="16"/>
              </w:rPr>
            </w:pPr>
            <w:r w:rsidRPr="00421949">
              <w:rPr>
                <w:color w:val="auto"/>
                <w:sz w:val="22"/>
                <w:szCs w:val="16"/>
              </w:rPr>
              <w:t xml:space="preserve">Provision maps reflect clear use of OAP strategies before referral to external services. </w:t>
            </w:r>
          </w:p>
          <w:p w:rsidRPr="00421949" w:rsidR="00421949" w:rsidP="00421949" w:rsidRDefault="00421949" w14:paraId="27A95C5D" w14:textId="77777777">
            <w:pPr>
              <w:shd w:val="clear" w:color="auto" w:fill="FFFFFF" w:themeFill="background1"/>
              <w:spacing w:after="0" w:line="240" w:lineRule="auto"/>
              <w:rPr>
                <w:color w:val="auto"/>
                <w:sz w:val="22"/>
                <w:szCs w:val="16"/>
              </w:rPr>
            </w:pPr>
            <w:r w:rsidRPr="00421949">
              <w:rPr>
                <w:color w:val="auto"/>
                <w:sz w:val="22"/>
                <w:szCs w:val="16"/>
              </w:rPr>
              <w:t>Disadvantaged pupils with SEND show improved engagement and progress in core subjects.</w:t>
            </w:r>
          </w:p>
          <w:p w:rsidRPr="00421949" w:rsidR="00421949" w:rsidP="00421949" w:rsidRDefault="00421949" w14:paraId="4C46EE18" w14:textId="77777777">
            <w:pPr>
              <w:shd w:val="clear" w:color="auto" w:fill="FFFFFF" w:themeFill="background1"/>
              <w:spacing w:after="0" w:line="240" w:lineRule="auto"/>
              <w:rPr>
                <w:b/>
                <w:bCs/>
                <w:color w:val="auto"/>
                <w:sz w:val="22"/>
                <w:szCs w:val="16"/>
              </w:rPr>
            </w:pPr>
          </w:p>
          <w:p w:rsidRPr="0015019B" w:rsidR="00421949" w:rsidP="00421949" w:rsidRDefault="00421949" w14:paraId="46DFBB01" w14:textId="3CF38357">
            <w:pPr>
              <w:shd w:val="clear" w:color="auto" w:fill="FFFFFF" w:themeFill="background1"/>
              <w:spacing w:after="0" w:line="240" w:lineRule="auto"/>
              <w:rPr>
                <w:i/>
                <w:iCs/>
                <w:color w:val="auto"/>
                <w:sz w:val="22"/>
                <w:szCs w:val="16"/>
              </w:rPr>
            </w:pPr>
            <w:r w:rsidRPr="00421949">
              <w:rPr>
                <w:b/>
                <w:bCs/>
                <w:color w:val="auto"/>
                <w:sz w:val="22"/>
                <w:szCs w:val="16"/>
              </w:rPr>
              <w:t>Cost - £700</w:t>
            </w: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421949" w:rsidP="005346BD" w:rsidRDefault="00421949" w14:paraId="1015F43A" w14:textId="77777777">
            <w:pPr>
              <w:pStyle w:val="TableRowCentered"/>
              <w:jc w:val="left"/>
              <w:rPr>
                <w:color w:val="auto"/>
                <w:sz w:val="22"/>
                <w:szCs w:val="22"/>
              </w:rPr>
            </w:pPr>
          </w:p>
        </w:tc>
      </w:tr>
    </w:tbl>
    <w:p w:rsidR="00186424" w:rsidP="003A1EAC" w:rsidRDefault="00186424" w14:paraId="35E9A165" w14:textId="77777777">
      <w:pPr>
        <w:rPr>
          <w:b/>
          <w:bCs/>
        </w:rPr>
      </w:pPr>
    </w:p>
    <w:p w:rsidR="003A1EAC" w:rsidP="003A1EAC" w:rsidRDefault="003A1EAC" w14:paraId="27099522" w14:textId="18349FF8">
      <w:pPr>
        <w:rPr>
          <w:b/>
          <w:bCs/>
          <w:color w:val="104F75"/>
          <w:sz w:val="28"/>
          <w:szCs w:val="28"/>
        </w:rPr>
      </w:pPr>
      <w:r>
        <w:rPr>
          <w:b/>
          <w:bCs/>
          <w:color w:val="104F75"/>
          <w:sz w:val="28"/>
          <w:szCs w:val="28"/>
        </w:rPr>
        <w:t xml:space="preserve">Targeted academic support (for example, tutoring, one-to-one support structured interventions) </w:t>
      </w:r>
    </w:p>
    <w:p w:rsidR="003A1EAC" w:rsidP="003A1EAC" w:rsidRDefault="003A1EAC" w14:paraId="35AB09D3" w14:textId="2A1AFEE1">
      <w:r>
        <w:t xml:space="preserve">Budgeted cost: </w:t>
      </w:r>
      <w:r w:rsidRPr="00851B67" w:rsidR="00636A90">
        <w:rPr>
          <w:b/>
          <w:color w:val="auto"/>
        </w:rPr>
        <w:t xml:space="preserve">£ </w:t>
      </w:r>
      <w:r w:rsidR="00BA6A10">
        <w:rPr>
          <w:b/>
          <w:color w:val="auto"/>
        </w:rPr>
        <w:t>21</w:t>
      </w:r>
      <w:r w:rsidRPr="00851B67" w:rsidR="00636A90">
        <w:rPr>
          <w:b/>
          <w:color w:val="auto"/>
        </w:rPr>
        <w:t>,</w:t>
      </w:r>
      <w:r w:rsidR="0048156E">
        <w:rPr>
          <w:b/>
          <w:color w:val="auto"/>
        </w:rPr>
        <w:t>4</w:t>
      </w:r>
      <w:r w:rsidRPr="00851B67" w:rsidR="002C6B74">
        <w:rPr>
          <w:b/>
          <w:color w:val="auto"/>
        </w:rPr>
        <w:t>00</w:t>
      </w:r>
    </w:p>
    <w:tbl>
      <w:tblPr>
        <w:tblW w:w="5000" w:type="pct"/>
        <w:tblLayout w:type="fixed"/>
        <w:tblCellMar>
          <w:left w:w="10" w:type="dxa"/>
          <w:right w:w="10" w:type="dxa"/>
        </w:tblCellMar>
        <w:tblLook w:val="04A0" w:firstRow="1" w:lastRow="0" w:firstColumn="1" w:lastColumn="0" w:noHBand="0" w:noVBand="1"/>
      </w:tblPr>
      <w:tblGrid>
        <w:gridCol w:w="2017"/>
        <w:gridCol w:w="5491"/>
        <w:gridCol w:w="1978"/>
      </w:tblGrid>
      <w:tr w:rsidR="003A1EAC" w:rsidTr="00A16D4D" w14:paraId="1FCE8794" w14:textId="77777777">
        <w:tc>
          <w:tcPr>
            <w:tcW w:w="201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7DA4C0A3" w14:textId="77777777">
            <w:pPr>
              <w:pStyle w:val="TableHeader"/>
              <w:jc w:val="left"/>
            </w:pPr>
            <w:r>
              <w:t>Activity</w:t>
            </w:r>
          </w:p>
        </w:tc>
        <w:tc>
          <w:tcPr>
            <w:tcW w:w="549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347F1704" w14:textId="77777777">
            <w:pPr>
              <w:pStyle w:val="TableHeader"/>
              <w:jc w:val="left"/>
            </w:pPr>
            <w:r>
              <w:t>Evidence that supports this approach</w:t>
            </w:r>
          </w:p>
        </w:tc>
        <w:tc>
          <w:tcPr>
            <w:tcW w:w="197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0AA2BA37" w14:textId="77777777">
            <w:pPr>
              <w:pStyle w:val="TableHeader"/>
              <w:jc w:val="left"/>
            </w:pPr>
            <w:r>
              <w:t>Challenge number(s) addressed</w:t>
            </w:r>
          </w:p>
        </w:tc>
      </w:tr>
      <w:tr w:rsidR="00351913" w:rsidTr="00A16D4D" w14:paraId="1493F42E"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51913" w:rsidP="00345E06" w:rsidRDefault="00C96B4B" w14:paraId="51340A10" w14:textId="4A47DA77">
            <w:pPr>
              <w:spacing w:before="60" w:after="60" w:line="240" w:lineRule="auto"/>
              <w:ind w:right="57"/>
              <w:textAlignment w:val="baseline"/>
            </w:pPr>
            <w:r w:rsidRPr="00345E06">
              <w:rPr>
                <w:rFonts w:cs="Arial"/>
                <w:color w:val="auto"/>
                <w:sz w:val="22"/>
                <w:szCs w:val="22"/>
                <w:shd w:val="clear" w:color="auto" w:fill="FAFAFA"/>
              </w:rPr>
              <w:t>Each child offered some free wrap around care sessions to support with promoting strong attendance, providing a meal or providing 1:1 reading and homework support</w:t>
            </w:r>
            <w:r w:rsidR="00E5343E">
              <w:rPr>
                <w:rFonts w:cs="Arial"/>
                <w:color w:val="auto"/>
                <w:sz w:val="22"/>
                <w:szCs w:val="22"/>
                <w:shd w:val="clear" w:color="auto" w:fill="FAFAFA"/>
              </w:rPr>
              <w:t>.</w:t>
            </w: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050E6" w:rsidP="00C050E6" w:rsidRDefault="00C050E6" w14:paraId="2D032237" w14:textId="77777777">
            <w:pPr>
              <w:pStyle w:val="TableRowCentered"/>
              <w:jc w:val="left"/>
              <w:rPr>
                <w:rFonts w:cs="Arial"/>
                <w:i/>
                <w:iCs/>
                <w:color w:val="auto"/>
                <w:sz w:val="22"/>
                <w:szCs w:val="22"/>
                <w:shd w:val="clear" w:color="auto" w:fill="FAFAFA"/>
              </w:rPr>
            </w:pPr>
            <w:r w:rsidRPr="00345E06">
              <w:rPr>
                <w:rFonts w:cs="Arial"/>
                <w:i/>
                <w:iCs/>
                <w:color w:val="auto"/>
                <w:sz w:val="22"/>
                <w:szCs w:val="22"/>
                <w:shd w:val="clear" w:color="auto" w:fill="FAFAFA"/>
              </w:rPr>
              <w:t>Individualised instruction can be an effective approach to increasing pupil attainment (moderate impact for low cost).</w:t>
            </w:r>
          </w:p>
          <w:p w:rsidRPr="00345E06" w:rsidR="00345E06" w:rsidP="00C050E6" w:rsidRDefault="00345E06" w14:paraId="08CF456B" w14:textId="77777777">
            <w:pPr>
              <w:pStyle w:val="TableRowCentered"/>
              <w:jc w:val="left"/>
              <w:rPr>
                <w:rFonts w:cs="Arial"/>
                <w:i/>
                <w:iCs/>
                <w:color w:val="auto"/>
                <w:sz w:val="22"/>
                <w:szCs w:val="22"/>
                <w:shd w:val="clear" w:color="auto" w:fill="FAFAFA"/>
              </w:rPr>
            </w:pPr>
          </w:p>
          <w:p w:rsidRPr="00345E06" w:rsidR="00C050E6" w:rsidP="00C050E6" w:rsidRDefault="00C050E6" w14:paraId="6C445160" w14:textId="77777777">
            <w:pPr>
              <w:pStyle w:val="TableRowCentered"/>
              <w:jc w:val="left"/>
              <w:rPr>
                <w:rFonts w:cs="Arial"/>
                <w:i/>
                <w:iCs/>
                <w:color w:val="auto"/>
                <w:sz w:val="22"/>
                <w:szCs w:val="22"/>
              </w:rPr>
            </w:pPr>
            <w:hyperlink w:history="1" r:id="rId23">
              <w:r w:rsidRPr="00345E06">
                <w:rPr>
                  <w:rStyle w:val="Hyperlink"/>
                  <w:rFonts w:cs="Arial"/>
                  <w:i/>
                  <w:iCs/>
                  <w:sz w:val="22"/>
                  <w:szCs w:val="22"/>
                </w:rPr>
                <w:t>https://educationendowmentfoundation.org.uk/education-evidence/teaching-learning-toolkit/individualised-instruction</w:t>
              </w:r>
            </w:hyperlink>
          </w:p>
          <w:p w:rsidR="00C050E6" w:rsidP="00C050E6" w:rsidRDefault="00C050E6" w14:paraId="13F2AEF6" w14:textId="77777777">
            <w:pPr>
              <w:pStyle w:val="TableRowCentered"/>
              <w:jc w:val="left"/>
              <w:rPr>
                <w:rFonts w:cs="Arial"/>
                <w:color w:val="auto"/>
                <w:sz w:val="22"/>
                <w:szCs w:val="22"/>
                <w:shd w:val="clear" w:color="auto" w:fill="FAFAFA"/>
              </w:rPr>
            </w:pPr>
          </w:p>
          <w:p w:rsidRPr="00851B67" w:rsidR="00C050E6" w:rsidP="00C050E6" w:rsidRDefault="00C050E6" w14:paraId="602EDA2C" w14:textId="77777777">
            <w:pPr>
              <w:pStyle w:val="TableRowCentered"/>
              <w:jc w:val="left"/>
              <w:rPr>
                <w:rFonts w:cs="Arial"/>
                <w:b/>
                <w:bCs/>
                <w:i/>
                <w:color w:val="000000" w:themeColor="text1"/>
                <w:sz w:val="22"/>
                <w:szCs w:val="22"/>
                <w:shd w:val="clear" w:color="auto" w:fill="FAFAFA"/>
              </w:rPr>
            </w:pPr>
            <w:r w:rsidRPr="00851B67">
              <w:rPr>
                <w:rFonts w:cs="Arial"/>
                <w:b/>
                <w:bCs/>
                <w:i/>
                <w:color w:val="000000" w:themeColor="text1"/>
                <w:sz w:val="22"/>
                <w:szCs w:val="22"/>
                <w:shd w:val="clear" w:color="auto" w:fill="FAFAFA"/>
              </w:rPr>
              <w:t>Wrap around care = £4,200</w:t>
            </w:r>
          </w:p>
          <w:p w:rsidR="00351913" w:rsidP="00351913" w:rsidRDefault="00351913" w14:paraId="5472E4B9" w14:textId="77777777">
            <w:pPr>
              <w:pStyle w:val="TableRowCentered"/>
              <w:jc w:val="left"/>
              <w:rPr>
                <w:sz w:val="22"/>
              </w:rPr>
            </w:pP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5613E" w:rsidR="00A16D4D" w:rsidP="0061496F" w:rsidRDefault="008030A5" w14:paraId="44A09BB2" w14:textId="39B82D20">
            <w:pPr>
              <w:pStyle w:val="TableRowCentered"/>
              <w:ind w:left="0"/>
              <w:jc w:val="left"/>
              <w:rPr>
                <w:iCs/>
                <w:color w:val="auto"/>
                <w:sz w:val="22"/>
                <w:szCs w:val="22"/>
              </w:rPr>
            </w:pPr>
            <w:r>
              <w:rPr>
                <w:iCs/>
                <w:color w:val="auto"/>
                <w:sz w:val="22"/>
                <w:szCs w:val="22"/>
              </w:rPr>
              <w:t>6</w:t>
            </w:r>
            <w:r w:rsidR="0075613E">
              <w:rPr>
                <w:iCs/>
                <w:color w:val="auto"/>
                <w:sz w:val="22"/>
                <w:szCs w:val="22"/>
              </w:rPr>
              <w:t xml:space="preserve">) </w:t>
            </w:r>
            <w:r w:rsidR="00A16D4D">
              <w:rPr>
                <w:iCs/>
                <w:color w:val="auto"/>
                <w:sz w:val="22"/>
                <w:szCs w:val="22"/>
              </w:rPr>
              <w:t xml:space="preserve">To raise the wider profile of reading across the school. Pupil and parent </w:t>
            </w:r>
            <w:r w:rsidRPr="008A55D8" w:rsidR="00A16D4D">
              <w:rPr>
                <w:iCs/>
                <w:color w:val="auto"/>
                <w:sz w:val="22"/>
                <w:szCs w:val="22"/>
              </w:rPr>
              <w:t>reluctance to engage with reading outside of the school day</w:t>
            </w:r>
            <w:r w:rsidR="00A16D4D">
              <w:rPr>
                <w:iCs/>
                <w:color w:val="auto"/>
                <w:sz w:val="22"/>
                <w:szCs w:val="22"/>
              </w:rPr>
              <w:t>.</w:t>
            </w:r>
          </w:p>
          <w:p w:rsidR="00351913" w:rsidP="0061496F" w:rsidRDefault="008030A5" w14:paraId="3C7FF983" w14:textId="6B6CDD53">
            <w:pPr>
              <w:pStyle w:val="TableRowCentered"/>
              <w:ind w:left="0"/>
              <w:jc w:val="left"/>
              <w:rPr>
                <w:sz w:val="22"/>
              </w:rPr>
            </w:pPr>
            <w:r>
              <w:rPr>
                <w:iCs/>
                <w:color w:val="auto"/>
                <w:sz w:val="22"/>
                <w:szCs w:val="24"/>
              </w:rPr>
              <w:t>7</w:t>
            </w:r>
            <w:r w:rsidR="0061496F">
              <w:rPr>
                <w:iCs/>
                <w:color w:val="auto"/>
                <w:sz w:val="22"/>
                <w:szCs w:val="24"/>
              </w:rPr>
              <w:t xml:space="preserve">) </w:t>
            </w:r>
            <w:r w:rsidRPr="00EF6C80" w:rsidR="0061496F">
              <w:rPr>
                <w:iCs/>
                <w:color w:val="auto"/>
                <w:sz w:val="22"/>
                <w:szCs w:val="24"/>
              </w:rPr>
              <w:t>Level of parent confidence or expertise to support pupils at home</w:t>
            </w:r>
            <w:r w:rsidR="00A16D4D">
              <w:rPr>
                <w:iCs/>
                <w:color w:val="auto"/>
                <w:sz w:val="22"/>
                <w:szCs w:val="24"/>
              </w:rPr>
              <w:t>.</w:t>
            </w:r>
          </w:p>
        </w:tc>
      </w:tr>
      <w:tr w:rsidR="00351913" w:rsidTr="00A16D4D" w14:paraId="5301EAF4"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A02B4" w:rsidP="00DA02B4" w:rsidRDefault="00DA02B4" w14:paraId="45180915" w14:textId="0E7A80B4">
            <w:pPr>
              <w:pStyle w:val="TableRow"/>
              <w:rPr>
                <w:iCs/>
                <w:color w:val="auto"/>
                <w:sz w:val="22"/>
                <w:szCs w:val="22"/>
              </w:rPr>
            </w:pPr>
            <w:r>
              <w:rPr>
                <w:iCs/>
                <w:color w:val="auto"/>
                <w:sz w:val="22"/>
                <w:szCs w:val="22"/>
              </w:rPr>
              <w:t>Daily phonics tutoring provided for identified pupils</w:t>
            </w:r>
            <w:r w:rsidR="00B24660">
              <w:rPr>
                <w:iCs/>
                <w:color w:val="auto"/>
                <w:sz w:val="22"/>
                <w:szCs w:val="22"/>
              </w:rPr>
              <w:t>.</w:t>
            </w:r>
          </w:p>
          <w:p w:rsidRPr="00343C2D" w:rsidR="00351913" w:rsidP="00040438" w:rsidRDefault="00351913" w14:paraId="0B0B372C" w14:textId="08759084">
            <w:pPr>
              <w:spacing w:before="60" w:after="60" w:line="240" w:lineRule="auto"/>
              <w:ind w:left="720" w:right="57" w:hanging="360"/>
              <w:textAlignment w:val="baseline"/>
            </w:pP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8486C" w:rsidP="0078486C" w:rsidRDefault="0078486C" w14:paraId="08A8DDEA" w14:textId="77777777">
            <w:pPr>
              <w:pStyle w:val="TableRowCentered"/>
              <w:jc w:val="left"/>
              <w:rPr>
                <w:rFonts w:cs="Arial"/>
                <w:i/>
                <w:iCs/>
                <w:color w:val="auto"/>
                <w:sz w:val="22"/>
                <w:szCs w:val="22"/>
                <w:shd w:val="clear" w:color="auto" w:fill="FAFAFA"/>
              </w:rPr>
            </w:pPr>
            <w:r w:rsidRPr="00E9451B">
              <w:rPr>
                <w:rFonts w:cs="Arial"/>
                <w:i/>
                <w:iCs/>
                <w:color w:val="auto"/>
                <w:sz w:val="22"/>
                <w:szCs w:val="22"/>
                <w:shd w:val="clear" w:color="auto" w:fill="FAFAFA"/>
              </w:rPr>
              <w:t>Individualised instruction can be an effective approach to increasing pupil attainment (moderate impact for low cost).</w:t>
            </w:r>
          </w:p>
          <w:p w:rsidRPr="00E9451B" w:rsidR="003468F2" w:rsidP="0078486C" w:rsidRDefault="003468F2" w14:paraId="4F0F851D" w14:textId="77777777">
            <w:pPr>
              <w:pStyle w:val="TableRowCentered"/>
              <w:jc w:val="left"/>
              <w:rPr>
                <w:rFonts w:cs="Arial"/>
                <w:i/>
                <w:iCs/>
                <w:color w:val="auto"/>
                <w:sz w:val="22"/>
                <w:szCs w:val="22"/>
                <w:shd w:val="clear" w:color="auto" w:fill="FAFAFA"/>
              </w:rPr>
            </w:pPr>
          </w:p>
          <w:p w:rsidRPr="00E9451B" w:rsidR="0078486C" w:rsidP="0078486C" w:rsidRDefault="0078486C" w14:paraId="51561F17" w14:textId="77777777">
            <w:pPr>
              <w:pStyle w:val="TableRowCentered"/>
              <w:jc w:val="left"/>
              <w:rPr>
                <w:rFonts w:cs="Arial"/>
                <w:i/>
                <w:iCs/>
                <w:color w:val="auto"/>
                <w:sz w:val="22"/>
                <w:szCs w:val="22"/>
              </w:rPr>
            </w:pPr>
            <w:hyperlink w:history="1" r:id="rId24">
              <w:r w:rsidRPr="00E9451B">
                <w:rPr>
                  <w:rStyle w:val="Hyperlink"/>
                  <w:rFonts w:cs="Arial"/>
                  <w:i/>
                  <w:iCs/>
                  <w:sz w:val="22"/>
                  <w:szCs w:val="22"/>
                </w:rPr>
                <w:t>https://educationendowmentfoundation.org.uk/education-evidence/teaching-learning-toolkit/individualised-instruction</w:t>
              </w:r>
            </w:hyperlink>
          </w:p>
          <w:p w:rsidRPr="00851B67" w:rsidR="0078486C" w:rsidP="0078486C" w:rsidRDefault="0078486C" w14:paraId="6FF3A153" w14:textId="77777777">
            <w:pPr>
              <w:pStyle w:val="TableRowCentered"/>
              <w:jc w:val="left"/>
              <w:rPr>
                <w:b/>
                <w:bCs/>
                <w:i/>
                <w:color w:val="auto"/>
                <w:sz w:val="22"/>
              </w:rPr>
            </w:pPr>
            <w:r w:rsidRPr="00851B67">
              <w:rPr>
                <w:rFonts w:cs="Arial"/>
                <w:b/>
                <w:bCs/>
                <w:i/>
                <w:color w:val="auto"/>
                <w:sz w:val="22"/>
                <w:szCs w:val="22"/>
              </w:rPr>
              <w:t xml:space="preserve">Daily TA led RWI = </w:t>
            </w:r>
            <w:r w:rsidRPr="00851B67">
              <w:rPr>
                <w:b/>
                <w:bCs/>
                <w:i/>
                <w:color w:val="auto"/>
                <w:sz w:val="22"/>
              </w:rPr>
              <w:t>£2,900</w:t>
            </w:r>
          </w:p>
          <w:p w:rsidR="00351913" w:rsidP="0078486C" w:rsidRDefault="0078486C" w14:paraId="33502D47" w14:textId="77777777">
            <w:pPr>
              <w:pStyle w:val="TableRowCentered"/>
              <w:jc w:val="left"/>
              <w:rPr>
                <w:b/>
                <w:bCs/>
                <w:i/>
                <w:color w:val="auto"/>
                <w:sz w:val="22"/>
              </w:rPr>
            </w:pPr>
            <w:r w:rsidRPr="00851B67">
              <w:rPr>
                <w:rFonts w:cs="Arial"/>
                <w:b/>
                <w:bCs/>
                <w:i/>
                <w:color w:val="auto"/>
                <w:sz w:val="22"/>
                <w:szCs w:val="22"/>
              </w:rPr>
              <w:t xml:space="preserve">TA catch up RWI sessions = </w:t>
            </w:r>
            <w:r w:rsidRPr="00851B67">
              <w:rPr>
                <w:b/>
                <w:bCs/>
                <w:i/>
                <w:color w:val="auto"/>
                <w:sz w:val="22"/>
              </w:rPr>
              <w:t>£2,900</w:t>
            </w:r>
          </w:p>
          <w:p w:rsidR="0048156E" w:rsidP="0078486C" w:rsidRDefault="0048156E" w14:paraId="4468DFDE" w14:textId="6C8070A7">
            <w:pPr>
              <w:pStyle w:val="TableRowCentered"/>
              <w:jc w:val="left"/>
              <w:rPr>
                <w:b/>
                <w:bCs/>
                <w:i/>
                <w:color w:val="auto"/>
                <w:sz w:val="22"/>
              </w:rPr>
            </w:pPr>
            <w:r>
              <w:rPr>
                <w:rFonts w:cs="Arial"/>
                <w:b/>
                <w:bCs/>
                <w:i/>
                <w:color w:val="auto"/>
                <w:sz w:val="22"/>
                <w:szCs w:val="22"/>
              </w:rPr>
              <w:t>CPD for staff delivering Interventions with phonics lead: £500</w:t>
            </w:r>
          </w:p>
          <w:p w:rsidR="0048156E" w:rsidP="0078486C" w:rsidRDefault="0048156E" w14:paraId="485037C6" w14:textId="67F70F09">
            <w:pPr>
              <w:pStyle w:val="TableRowCentered"/>
              <w:jc w:val="left"/>
              <w:rPr>
                <w:sz w:val="22"/>
              </w:rPr>
            </w:pPr>
            <w:r>
              <w:rPr>
                <w:rFonts w:cs="Arial"/>
                <w:b/>
                <w:bCs/>
                <w:i/>
                <w:color w:val="auto"/>
                <w:sz w:val="22"/>
                <w:szCs w:val="22"/>
              </w:rPr>
              <w:t>Additional resources: £400</w:t>
            </w: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51913" w:rsidP="008A5A15" w:rsidRDefault="008A5A15" w14:paraId="0CAAD878" w14:textId="00B91E8E">
            <w:pPr>
              <w:pStyle w:val="TableRowCentered"/>
              <w:jc w:val="left"/>
              <w:rPr>
                <w:color w:val="auto"/>
                <w:sz w:val="22"/>
              </w:rPr>
            </w:pPr>
            <w:r>
              <w:rPr>
                <w:color w:val="auto"/>
                <w:sz w:val="22"/>
              </w:rPr>
              <w:t>4)</w:t>
            </w:r>
            <w:r w:rsidRPr="00A11533" w:rsidR="000B1E9A">
              <w:rPr>
                <w:color w:val="auto"/>
                <w:sz w:val="22"/>
              </w:rPr>
              <w:t>Differing levels of attainment on entry to the school for some pupils</w:t>
            </w:r>
            <w:r w:rsidR="008030A5">
              <w:rPr>
                <w:color w:val="auto"/>
                <w:sz w:val="22"/>
              </w:rPr>
              <w:t>.</w:t>
            </w:r>
          </w:p>
          <w:p w:rsidR="008030A5" w:rsidP="008030A5" w:rsidRDefault="008A5A15" w14:paraId="487887E3" w14:textId="07B7FDF4">
            <w:pPr>
              <w:pStyle w:val="TableRowCentered"/>
              <w:jc w:val="left"/>
              <w:rPr>
                <w:sz w:val="22"/>
              </w:rPr>
            </w:pPr>
            <w:r>
              <w:rPr>
                <w:color w:val="auto"/>
                <w:sz w:val="22"/>
                <w:szCs w:val="22"/>
              </w:rPr>
              <w:t>8</w:t>
            </w:r>
            <w:r w:rsidR="003468F2">
              <w:rPr>
                <w:color w:val="auto"/>
                <w:sz w:val="22"/>
                <w:szCs w:val="22"/>
              </w:rPr>
              <w:t xml:space="preserve">) </w:t>
            </w:r>
            <w:r w:rsidRPr="008A55D8" w:rsidR="008030A5">
              <w:rPr>
                <w:color w:val="auto"/>
                <w:sz w:val="22"/>
                <w:szCs w:val="22"/>
              </w:rPr>
              <w:t>Low attainment levels in communication and language for some pupils</w:t>
            </w:r>
            <w:r w:rsidR="008030A5">
              <w:rPr>
                <w:color w:val="auto"/>
                <w:sz w:val="22"/>
                <w:szCs w:val="22"/>
              </w:rPr>
              <w:t>.</w:t>
            </w:r>
            <w:r w:rsidRPr="008A55D8" w:rsidR="008030A5">
              <w:rPr>
                <w:color w:val="auto"/>
                <w:sz w:val="22"/>
                <w:szCs w:val="22"/>
              </w:rPr>
              <w:t xml:space="preserve"> </w:t>
            </w:r>
          </w:p>
        </w:tc>
      </w:tr>
      <w:tr w:rsidR="00CE417A" w:rsidTr="00A16D4D" w14:paraId="0941E788"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E3DEE" w:rsidR="00CE417A" w:rsidP="001F610D" w:rsidRDefault="00931AAC" w14:paraId="201FBC14" w14:textId="10F1CC5A">
            <w:pPr>
              <w:pStyle w:val="TableRow"/>
              <w:rPr>
                <w:sz w:val="22"/>
                <w:szCs w:val="22"/>
              </w:rPr>
            </w:pPr>
            <w:r>
              <w:rPr>
                <w:sz w:val="22"/>
                <w:szCs w:val="22"/>
              </w:rPr>
              <w:lastRenderedPageBreak/>
              <w:t xml:space="preserve">Delivery of whole class and </w:t>
            </w:r>
            <w:r w:rsidR="00720B54">
              <w:rPr>
                <w:sz w:val="22"/>
                <w:szCs w:val="22"/>
              </w:rPr>
              <w:t xml:space="preserve">small group outside learning </w:t>
            </w:r>
            <w:r w:rsidR="00E113BB">
              <w:rPr>
                <w:sz w:val="22"/>
                <w:szCs w:val="22"/>
              </w:rPr>
              <w:t>sessio</w:t>
            </w:r>
            <w:r w:rsidR="0012675A">
              <w:rPr>
                <w:sz w:val="22"/>
                <w:szCs w:val="22"/>
              </w:rPr>
              <w:t>n</w:t>
            </w:r>
            <w:r w:rsidR="00720B54">
              <w:rPr>
                <w:sz w:val="22"/>
                <w:szCs w:val="22"/>
              </w:rPr>
              <w:t xml:space="preserve">s. </w:t>
            </w: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C5B6F" w:rsidR="00FC5B6F" w:rsidP="007050EC" w:rsidRDefault="00FC5B6F" w14:paraId="449C94E1" w14:textId="691A492E">
            <w:pPr>
              <w:spacing w:after="0"/>
              <w:rPr>
                <w:i/>
                <w:iCs/>
                <w:sz w:val="22"/>
                <w:szCs w:val="22"/>
              </w:rPr>
            </w:pPr>
            <w:r w:rsidRPr="00FC5B6F">
              <w:rPr>
                <w:i/>
                <w:iCs/>
                <w:sz w:val="22"/>
                <w:szCs w:val="22"/>
              </w:rPr>
              <w:t>Significant non-academic challenges—such as attendance, behaviour, and social and emotional learning</w:t>
            </w:r>
            <w:r w:rsidR="0012675A">
              <w:rPr>
                <w:i/>
                <w:iCs/>
                <w:sz w:val="22"/>
                <w:szCs w:val="22"/>
              </w:rPr>
              <w:t xml:space="preserve"> identified on PP barrier doc</w:t>
            </w:r>
            <w:r w:rsidRPr="00FC5B6F">
              <w:rPr>
                <w:i/>
                <w:iCs/>
                <w:sz w:val="22"/>
                <w:szCs w:val="22"/>
              </w:rPr>
              <w:t>—can have a negative impact on academic outcomes. Addressing wider barriers to learning is an important part of any Pupil Premium strategy.</w:t>
            </w:r>
            <w:r>
              <w:rPr>
                <w:i/>
                <w:iCs/>
                <w:sz w:val="22"/>
                <w:szCs w:val="22"/>
              </w:rPr>
              <w:t xml:space="preserve"> EEF</w:t>
            </w:r>
          </w:p>
          <w:p w:rsidRPr="002124B6" w:rsidR="00FC5B6F" w:rsidP="007050EC" w:rsidRDefault="002124B6" w14:paraId="4B34C481" w14:textId="21A211D9">
            <w:pPr>
              <w:spacing w:after="0"/>
              <w:rPr>
                <w:i/>
                <w:iCs/>
                <w:sz w:val="22"/>
                <w:szCs w:val="22"/>
              </w:rPr>
            </w:pPr>
            <w:hyperlink w:history="1" r:id="rId25">
              <w:r w:rsidRPr="002124B6">
                <w:rPr>
                  <w:i/>
                  <w:iCs/>
                  <w:color w:val="0000FF"/>
                  <w:sz w:val="22"/>
                  <w:szCs w:val="22"/>
                  <w:u w:val="single"/>
                </w:rPr>
                <w:t>The EEF Guide to the Pupil Premium | EEF</w:t>
              </w:r>
            </w:hyperlink>
          </w:p>
          <w:p w:rsidRPr="001F610D" w:rsidR="007050EC" w:rsidP="007050EC" w:rsidRDefault="007050EC" w14:paraId="6A40A932" w14:textId="79BA2B04">
            <w:pPr>
              <w:spacing w:after="0"/>
              <w:rPr>
                <w:i/>
                <w:iCs/>
                <w:sz w:val="22"/>
              </w:rPr>
            </w:pPr>
            <w:r w:rsidRPr="001F610D">
              <w:rPr>
                <w:i/>
                <w:iCs/>
                <w:sz w:val="22"/>
              </w:rPr>
              <w:t>‘Students levels of self-esteem are a significant determiner in academic achievement (</w:t>
            </w:r>
            <w:proofErr w:type="spellStart"/>
            <w:r w:rsidRPr="001F610D">
              <w:rPr>
                <w:i/>
                <w:iCs/>
                <w:sz w:val="22"/>
              </w:rPr>
              <w:t>Cooperfield</w:t>
            </w:r>
            <w:proofErr w:type="spellEnd"/>
            <w:r w:rsidRPr="001F610D">
              <w:rPr>
                <w:i/>
                <w:iCs/>
                <w:sz w:val="22"/>
              </w:rPr>
              <w:t xml:space="preserve"> 1967)</w:t>
            </w:r>
          </w:p>
          <w:p w:rsidR="007050EC" w:rsidP="007050EC" w:rsidRDefault="007050EC" w14:paraId="4DA7DFEB" w14:textId="77777777">
            <w:pPr>
              <w:pStyle w:val="TableRowCentered"/>
              <w:ind w:left="0"/>
              <w:jc w:val="left"/>
              <w:rPr>
                <w:rFonts w:cs="Arial"/>
                <w:i/>
                <w:color w:val="auto"/>
                <w:sz w:val="22"/>
                <w:szCs w:val="22"/>
              </w:rPr>
            </w:pPr>
          </w:p>
          <w:p w:rsidR="00CE417A" w:rsidP="007050EC" w:rsidRDefault="007050EC" w14:paraId="0F772897" w14:textId="5E5EE63D">
            <w:pPr>
              <w:pStyle w:val="TableRowCentered"/>
              <w:jc w:val="left"/>
              <w:rPr>
                <w:rFonts w:cs="Arial"/>
                <w:i/>
                <w:color w:val="auto"/>
                <w:sz w:val="22"/>
                <w:szCs w:val="22"/>
              </w:rPr>
            </w:pPr>
            <w:r w:rsidRPr="0014749D">
              <w:rPr>
                <w:rFonts w:cs="Arial"/>
                <w:b/>
                <w:bCs/>
                <w:i/>
                <w:color w:val="auto"/>
                <w:sz w:val="22"/>
                <w:szCs w:val="22"/>
              </w:rPr>
              <w:t>Forest Schools =</w:t>
            </w:r>
            <w:r w:rsidRPr="0014749D" w:rsidR="00517F50">
              <w:rPr>
                <w:rFonts w:cs="Arial"/>
                <w:b/>
                <w:bCs/>
                <w:i/>
                <w:color w:val="auto"/>
                <w:sz w:val="22"/>
                <w:szCs w:val="22"/>
              </w:rPr>
              <w:t xml:space="preserve"> </w:t>
            </w:r>
            <w:r w:rsidRPr="0014749D" w:rsidR="00F34B2E">
              <w:rPr>
                <w:rFonts w:cs="Arial"/>
                <w:b/>
                <w:bCs/>
                <w:i/>
                <w:color w:val="auto"/>
                <w:sz w:val="22"/>
                <w:szCs w:val="22"/>
              </w:rPr>
              <w:t>P</w:t>
            </w:r>
            <w:r w:rsidRPr="0014749D">
              <w:rPr>
                <w:rFonts w:cs="Arial"/>
                <w:b/>
                <w:bCs/>
                <w:i/>
                <w:color w:val="auto"/>
                <w:sz w:val="22"/>
                <w:szCs w:val="22"/>
              </w:rPr>
              <w:t>art funded</w:t>
            </w:r>
            <w:r w:rsidR="00FF5B8C">
              <w:rPr>
                <w:rFonts w:cs="Arial"/>
                <w:i/>
                <w:color w:val="auto"/>
                <w:sz w:val="22"/>
                <w:szCs w:val="22"/>
              </w:rPr>
              <w:t xml:space="preserve"> </w:t>
            </w:r>
            <w:r w:rsidRPr="006B1319" w:rsidR="006B1319">
              <w:rPr>
                <w:rFonts w:cs="Arial"/>
                <w:b/>
                <w:bCs/>
                <w:i/>
                <w:color w:val="auto"/>
                <w:sz w:val="22"/>
                <w:szCs w:val="22"/>
              </w:rPr>
              <w:t>£4000</w:t>
            </w:r>
          </w:p>
          <w:p w:rsidRPr="00A318A5" w:rsidR="00972A18" w:rsidP="007050EC" w:rsidRDefault="00972A18" w14:paraId="7C7F0F99" w14:textId="152D56A3">
            <w:pPr>
              <w:pStyle w:val="TableRowCentered"/>
              <w:jc w:val="left"/>
              <w:rPr>
                <w:rFonts w:cs="Arial"/>
                <w:b/>
                <w:bCs/>
                <w:color w:val="auto"/>
                <w:sz w:val="22"/>
                <w:szCs w:val="22"/>
                <w:shd w:val="clear" w:color="auto" w:fill="FAFAFA"/>
              </w:rPr>
            </w:pPr>
            <w:r w:rsidRPr="00851B67">
              <w:rPr>
                <w:rFonts w:cs="Arial"/>
                <w:b/>
                <w:bCs/>
                <w:i/>
                <w:color w:val="auto"/>
                <w:sz w:val="22"/>
                <w:szCs w:val="22"/>
              </w:rPr>
              <w:t>Resources =</w:t>
            </w:r>
            <w:r w:rsidRPr="00851B67" w:rsidR="00EF17F7">
              <w:rPr>
                <w:rFonts w:cs="Arial"/>
                <w:b/>
                <w:bCs/>
                <w:i/>
                <w:color w:val="auto"/>
                <w:sz w:val="22"/>
                <w:szCs w:val="22"/>
              </w:rPr>
              <w:t xml:space="preserve"> </w:t>
            </w:r>
            <w:r w:rsidRPr="00851B67" w:rsidR="00A30A99">
              <w:rPr>
                <w:rFonts w:cs="Arial"/>
                <w:b/>
                <w:bCs/>
                <w:i/>
                <w:color w:val="auto"/>
                <w:sz w:val="22"/>
                <w:szCs w:val="22"/>
              </w:rPr>
              <w:t>£100</w:t>
            </w: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03278" w:rsidP="00351913" w:rsidRDefault="00903278" w14:paraId="6166E4F2" w14:textId="2AF34322">
            <w:pPr>
              <w:pStyle w:val="TableRowCentered"/>
              <w:jc w:val="left"/>
              <w:rPr>
                <w:color w:val="auto"/>
                <w:sz w:val="22"/>
              </w:rPr>
            </w:pPr>
            <w:r>
              <w:rPr>
                <w:color w:val="000000" w:themeColor="text1"/>
                <w:sz w:val="22"/>
                <w:szCs w:val="22"/>
              </w:rPr>
              <w:t>3)</w:t>
            </w:r>
            <w:r w:rsidRPr="00976B7C">
              <w:rPr>
                <w:color w:val="000000" w:themeColor="text1"/>
                <w:sz w:val="22"/>
                <w:szCs w:val="22"/>
              </w:rPr>
              <w:t>To promote inclusive learning environments</w:t>
            </w:r>
            <w:r w:rsidR="002F4355">
              <w:rPr>
                <w:color w:val="000000" w:themeColor="text1"/>
                <w:sz w:val="22"/>
                <w:szCs w:val="22"/>
              </w:rPr>
              <w:t>.</w:t>
            </w:r>
          </w:p>
          <w:p w:rsidR="00CE417A" w:rsidP="00351913" w:rsidRDefault="00903278" w14:paraId="31865399" w14:textId="7FEFE8E4">
            <w:pPr>
              <w:pStyle w:val="TableRowCentered"/>
              <w:jc w:val="left"/>
              <w:rPr>
                <w:color w:val="auto"/>
                <w:sz w:val="22"/>
              </w:rPr>
            </w:pPr>
            <w:r>
              <w:rPr>
                <w:color w:val="auto"/>
                <w:sz w:val="22"/>
              </w:rPr>
              <w:t>10)</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5439AF" w:rsidTr="00A16D4D" w14:paraId="7BB5FDFF"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5439AF" w:rsidP="002F4355" w:rsidRDefault="00752813" w14:paraId="7734B889" w14:textId="2C2E4C51">
            <w:pPr>
              <w:pStyle w:val="TableRow"/>
              <w:rPr>
                <w:sz w:val="22"/>
              </w:rPr>
            </w:pPr>
            <w:r w:rsidRPr="00FE3DEE">
              <w:rPr>
                <w:sz w:val="22"/>
                <w:szCs w:val="22"/>
              </w:rPr>
              <w:t>Delivery of high quality one-to one and small group support using structured interventions</w:t>
            </w:r>
            <w:r w:rsidR="00E619FC">
              <w:rPr>
                <w:sz w:val="22"/>
                <w:szCs w:val="22"/>
              </w:rPr>
              <w:t xml:space="preserve"> </w:t>
            </w:r>
            <w:r w:rsidR="00E619FC">
              <w:rPr>
                <w:sz w:val="22"/>
              </w:rPr>
              <w:t>to help address pupil gaps in knowledge, barriers to learning and make accelerated progress.</w:t>
            </w: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1F610D" w:rsidR="002A5656" w:rsidP="002A5656" w:rsidRDefault="002A5656" w14:paraId="3534B79B" w14:textId="77777777">
            <w:pPr>
              <w:pStyle w:val="TableRowCentered"/>
              <w:jc w:val="left"/>
              <w:rPr>
                <w:rFonts w:cs="Arial"/>
                <w:i/>
                <w:iCs/>
                <w:color w:val="auto"/>
                <w:sz w:val="22"/>
                <w:szCs w:val="22"/>
                <w:shd w:val="clear" w:color="auto" w:fill="FAFAFA"/>
              </w:rPr>
            </w:pPr>
            <w:r w:rsidRPr="001F610D">
              <w:rPr>
                <w:rFonts w:cs="Arial"/>
                <w:i/>
                <w:iCs/>
                <w:color w:val="auto"/>
                <w:sz w:val="22"/>
                <w:szCs w:val="22"/>
                <w:shd w:val="clear" w:color="auto" w:fill="FAFAFA"/>
              </w:rPr>
              <w:t>Individualised instruction can be an effective approach to increasing pupil attainment (high impact).</w:t>
            </w:r>
          </w:p>
          <w:p w:rsidR="002A5656" w:rsidP="001F610D" w:rsidRDefault="002A5656" w14:paraId="03FA5252" w14:textId="77777777">
            <w:pPr>
              <w:pStyle w:val="TableRowCentered"/>
              <w:jc w:val="left"/>
              <w:rPr>
                <w:i/>
                <w:iCs/>
                <w:sz w:val="22"/>
                <w:szCs w:val="22"/>
              </w:rPr>
            </w:pPr>
          </w:p>
          <w:p w:rsidR="00222752" w:rsidP="001F610D" w:rsidRDefault="00222752" w14:paraId="172E29B0" w14:textId="211D8169">
            <w:pPr>
              <w:pStyle w:val="TableRowCentered"/>
              <w:jc w:val="left"/>
              <w:rPr>
                <w:i/>
                <w:iCs/>
                <w:sz w:val="22"/>
                <w:szCs w:val="22"/>
              </w:rPr>
            </w:pPr>
            <w:r w:rsidRPr="00D4625D">
              <w:rPr>
                <w:i/>
                <w:iCs/>
                <w:sz w:val="22"/>
                <w:szCs w:val="22"/>
              </w:rPr>
              <w:t>Research on TAs delivering targeted interventions in one to-one or small group settings shows a consistent impact on attainment of approximately three to four additional months’ progress</w:t>
            </w:r>
            <w:r w:rsidRPr="00D4625D" w:rsidR="00D4625D">
              <w:rPr>
                <w:i/>
                <w:iCs/>
                <w:sz w:val="22"/>
                <w:szCs w:val="22"/>
              </w:rPr>
              <w:t>.</w:t>
            </w:r>
            <w:r w:rsidR="00D4625D">
              <w:rPr>
                <w:i/>
                <w:iCs/>
                <w:sz w:val="22"/>
                <w:szCs w:val="22"/>
              </w:rPr>
              <w:t xml:space="preserve"> </w:t>
            </w:r>
            <w:r w:rsidRPr="00D4625D" w:rsidR="00D4625D">
              <w:rPr>
                <w:i/>
                <w:iCs/>
                <w:sz w:val="22"/>
                <w:szCs w:val="22"/>
              </w:rPr>
              <w:t>EEF</w:t>
            </w:r>
          </w:p>
          <w:p w:rsidR="00CD35AB" w:rsidP="001F610D" w:rsidRDefault="00CD35AB" w14:paraId="326C779E" w14:textId="77777777">
            <w:pPr>
              <w:pStyle w:val="TableRowCentered"/>
              <w:jc w:val="left"/>
              <w:rPr>
                <w:i/>
                <w:iCs/>
                <w:sz w:val="22"/>
                <w:szCs w:val="22"/>
              </w:rPr>
            </w:pPr>
          </w:p>
          <w:p w:rsidR="00650A93" w:rsidP="001F610D" w:rsidRDefault="006B71B9" w14:paraId="2266D980" w14:textId="171D2987">
            <w:pPr>
              <w:pStyle w:val="TableRowCentered"/>
              <w:jc w:val="left"/>
              <w:rPr>
                <w:i/>
                <w:iCs/>
                <w:sz w:val="22"/>
                <w:szCs w:val="22"/>
              </w:rPr>
            </w:pPr>
            <w:hyperlink w:history="1" r:id="rId26">
              <w:r w:rsidRPr="006B71B9">
                <w:rPr>
                  <w:i/>
                  <w:iCs/>
                  <w:color w:val="0000FF"/>
                  <w:sz w:val="22"/>
                  <w:szCs w:val="22"/>
                  <w:u w:val="single"/>
                </w:rPr>
                <w:t>Making Best Use of Teaching Assistants | EEF</w:t>
              </w:r>
            </w:hyperlink>
          </w:p>
          <w:p w:rsidRPr="006B71B9" w:rsidR="006B71B9" w:rsidP="001F610D" w:rsidRDefault="006B71B9" w14:paraId="03887C40" w14:textId="77777777">
            <w:pPr>
              <w:pStyle w:val="TableRowCentered"/>
              <w:jc w:val="left"/>
              <w:rPr>
                <w:rFonts w:cs="Arial"/>
                <w:i/>
                <w:iCs/>
                <w:color w:val="auto"/>
                <w:sz w:val="22"/>
                <w:szCs w:val="22"/>
                <w:shd w:val="clear" w:color="auto" w:fill="FAFAFA"/>
              </w:rPr>
            </w:pPr>
          </w:p>
          <w:p w:rsidR="005439AF" w:rsidP="001F610D" w:rsidRDefault="009A6394" w14:paraId="5CD939FC" w14:textId="31047783">
            <w:pPr>
              <w:pStyle w:val="TableRowCentered"/>
              <w:jc w:val="left"/>
              <w:rPr>
                <w:rFonts w:cs="Arial"/>
                <w:b/>
                <w:bCs/>
                <w:i/>
                <w:iCs/>
                <w:color w:val="auto"/>
                <w:sz w:val="22"/>
                <w:szCs w:val="22"/>
                <w:shd w:val="clear" w:color="auto" w:fill="FAFAFA"/>
              </w:rPr>
            </w:pPr>
            <w:r w:rsidRPr="00851B67">
              <w:rPr>
                <w:rFonts w:cs="Arial"/>
                <w:b/>
                <w:bCs/>
                <w:i/>
                <w:iCs/>
                <w:color w:val="auto"/>
                <w:sz w:val="22"/>
                <w:szCs w:val="22"/>
                <w:shd w:val="clear" w:color="auto" w:fill="FAFAFA"/>
              </w:rPr>
              <w:t xml:space="preserve">TA </w:t>
            </w:r>
            <w:r w:rsidRPr="00851B67" w:rsidR="00650A93">
              <w:rPr>
                <w:rFonts w:cs="Arial"/>
                <w:b/>
                <w:bCs/>
                <w:i/>
                <w:iCs/>
                <w:color w:val="auto"/>
                <w:sz w:val="22"/>
                <w:szCs w:val="22"/>
                <w:shd w:val="clear" w:color="auto" w:fill="FAFAFA"/>
              </w:rPr>
              <w:t>one-to-one and small group</w:t>
            </w:r>
            <w:r w:rsidRPr="00851B67">
              <w:rPr>
                <w:rFonts w:cs="Arial"/>
                <w:b/>
                <w:bCs/>
                <w:i/>
                <w:iCs/>
                <w:color w:val="auto"/>
                <w:sz w:val="22"/>
                <w:szCs w:val="22"/>
                <w:shd w:val="clear" w:color="auto" w:fill="FAFAFA"/>
              </w:rPr>
              <w:t xml:space="preserve"> </w:t>
            </w:r>
            <w:r w:rsidRPr="00851B67" w:rsidR="00040C29">
              <w:rPr>
                <w:rFonts w:cs="Arial"/>
                <w:b/>
                <w:bCs/>
                <w:i/>
                <w:iCs/>
                <w:color w:val="auto"/>
                <w:sz w:val="22"/>
                <w:szCs w:val="22"/>
                <w:shd w:val="clear" w:color="auto" w:fill="FAFAFA"/>
              </w:rPr>
              <w:t xml:space="preserve">instruction in </w:t>
            </w:r>
            <w:r w:rsidRPr="00851B67" w:rsidR="00650A93">
              <w:rPr>
                <w:rFonts w:cs="Arial"/>
                <w:b/>
                <w:bCs/>
                <w:i/>
                <w:iCs/>
                <w:color w:val="auto"/>
                <w:sz w:val="22"/>
                <w:szCs w:val="22"/>
                <w:shd w:val="clear" w:color="auto" w:fill="FAFAFA"/>
              </w:rPr>
              <w:t>r</w:t>
            </w:r>
            <w:r w:rsidRPr="00851B67" w:rsidR="00EB35F8">
              <w:rPr>
                <w:rFonts w:cs="Arial"/>
                <w:b/>
                <w:bCs/>
                <w:i/>
                <w:iCs/>
                <w:color w:val="auto"/>
                <w:sz w:val="22"/>
                <w:szCs w:val="22"/>
                <w:shd w:val="clear" w:color="auto" w:fill="FAFAFA"/>
              </w:rPr>
              <w:t>eading</w:t>
            </w:r>
            <w:r w:rsidR="003511E3">
              <w:rPr>
                <w:rFonts w:cs="Arial"/>
                <w:b/>
                <w:bCs/>
                <w:i/>
                <w:iCs/>
                <w:color w:val="auto"/>
                <w:sz w:val="22"/>
                <w:szCs w:val="22"/>
                <w:shd w:val="clear" w:color="auto" w:fill="FAFAFA"/>
              </w:rPr>
              <w:t xml:space="preserve"> and</w:t>
            </w:r>
            <w:r w:rsidRPr="00851B67" w:rsidR="007536A7">
              <w:rPr>
                <w:rFonts w:cs="Arial"/>
                <w:b/>
                <w:bCs/>
                <w:i/>
                <w:iCs/>
                <w:color w:val="auto"/>
                <w:sz w:val="22"/>
                <w:szCs w:val="22"/>
                <w:shd w:val="clear" w:color="auto" w:fill="FAFAFA"/>
              </w:rPr>
              <w:t xml:space="preserve"> </w:t>
            </w:r>
            <w:r w:rsidRPr="00851B67" w:rsidR="00040C29">
              <w:rPr>
                <w:rFonts w:cs="Arial"/>
                <w:b/>
                <w:bCs/>
                <w:i/>
                <w:iCs/>
                <w:color w:val="auto"/>
                <w:sz w:val="22"/>
                <w:szCs w:val="22"/>
                <w:shd w:val="clear" w:color="auto" w:fill="FAFAFA"/>
              </w:rPr>
              <w:t xml:space="preserve">mathematical </w:t>
            </w:r>
            <w:r w:rsidRPr="00851B67" w:rsidR="007536A7">
              <w:rPr>
                <w:rFonts w:cs="Arial"/>
                <w:b/>
                <w:bCs/>
                <w:i/>
                <w:iCs/>
                <w:color w:val="auto"/>
                <w:sz w:val="22"/>
                <w:szCs w:val="22"/>
                <w:shd w:val="clear" w:color="auto" w:fill="FAFAFA"/>
              </w:rPr>
              <w:t>fluency</w:t>
            </w:r>
            <w:r w:rsidRPr="00851B67" w:rsidR="00EB35F8">
              <w:rPr>
                <w:rFonts w:cs="Arial"/>
                <w:b/>
                <w:bCs/>
                <w:i/>
                <w:iCs/>
                <w:color w:val="auto"/>
                <w:sz w:val="22"/>
                <w:szCs w:val="22"/>
                <w:shd w:val="clear" w:color="auto" w:fill="FAFAFA"/>
              </w:rPr>
              <w:t>:</w:t>
            </w:r>
          </w:p>
          <w:p w:rsidRPr="00851B67" w:rsidR="0061689E" w:rsidP="001F610D" w:rsidRDefault="0061689E" w14:paraId="5921DCCD" w14:textId="05F63F25">
            <w:pPr>
              <w:pStyle w:val="TableRowCentered"/>
              <w:jc w:val="left"/>
              <w:rPr>
                <w:rFonts w:cs="Arial"/>
                <w:b/>
                <w:bCs/>
                <w:i/>
                <w:iCs/>
                <w:color w:val="auto"/>
                <w:sz w:val="22"/>
                <w:szCs w:val="22"/>
                <w:shd w:val="clear" w:color="auto" w:fill="FAFAFA"/>
              </w:rPr>
            </w:pPr>
            <w:r w:rsidRPr="0061689E">
              <w:rPr>
                <w:rFonts w:cs="Arial"/>
                <w:b/>
                <w:bCs/>
                <w:i/>
                <w:iCs/>
                <w:color w:val="auto"/>
                <w:sz w:val="22"/>
                <w:szCs w:val="22"/>
                <w:highlight w:val="yellow"/>
                <w:shd w:val="clear" w:color="auto" w:fill="FAFAFA"/>
              </w:rPr>
              <w:t>TA one-to-one and small group instruction in word skills (developing language) and Colourful Semantics</w:t>
            </w:r>
          </w:p>
          <w:p w:rsidRPr="001F610D" w:rsidR="00EB35F8" w:rsidP="00D357BB" w:rsidRDefault="0063086B" w14:paraId="3C985EC6" w14:textId="223FF7DB">
            <w:pPr>
              <w:pStyle w:val="TableRowCentered"/>
              <w:ind w:left="0"/>
              <w:jc w:val="left"/>
              <w:rPr>
                <w:rFonts w:cs="Arial"/>
                <w:i/>
                <w:iCs/>
                <w:color w:val="auto"/>
                <w:sz w:val="22"/>
                <w:szCs w:val="22"/>
                <w:shd w:val="clear" w:color="auto" w:fill="FAFAFA"/>
              </w:rPr>
            </w:pPr>
            <w:r w:rsidRPr="00851B67">
              <w:rPr>
                <w:rFonts w:cs="Arial"/>
                <w:b/>
                <w:bCs/>
                <w:i/>
                <w:iCs/>
                <w:color w:val="auto"/>
                <w:sz w:val="22"/>
                <w:szCs w:val="22"/>
                <w:shd w:val="clear" w:color="auto" w:fill="FAFAFA"/>
              </w:rPr>
              <w:t>£</w:t>
            </w:r>
            <w:r w:rsidR="00AB7CB6">
              <w:rPr>
                <w:rFonts w:cs="Arial"/>
                <w:b/>
                <w:bCs/>
                <w:i/>
                <w:iCs/>
                <w:color w:val="auto"/>
                <w:sz w:val="22"/>
                <w:szCs w:val="22"/>
                <w:shd w:val="clear" w:color="auto" w:fill="FAFAFA"/>
              </w:rPr>
              <w:t>2</w:t>
            </w:r>
            <w:r w:rsidR="00DD6388">
              <w:rPr>
                <w:rFonts w:cs="Arial"/>
                <w:b/>
                <w:bCs/>
                <w:i/>
                <w:iCs/>
                <w:color w:val="auto"/>
                <w:sz w:val="22"/>
                <w:szCs w:val="22"/>
                <w:shd w:val="clear" w:color="auto" w:fill="FAFAFA"/>
              </w:rPr>
              <w:t>10</w:t>
            </w:r>
            <w:r w:rsidRPr="00851B67">
              <w:rPr>
                <w:rFonts w:cs="Arial"/>
                <w:b/>
                <w:bCs/>
                <w:i/>
                <w:iCs/>
                <w:color w:val="auto"/>
                <w:sz w:val="22"/>
                <w:szCs w:val="22"/>
                <w:shd w:val="clear" w:color="auto" w:fill="FAFAFA"/>
              </w:rPr>
              <w:t>0</w:t>
            </w: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5439AF" w:rsidP="00351913" w:rsidRDefault="007536A7" w14:paraId="6A1A24A1" w14:textId="77777777">
            <w:pPr>
              <w:pStyle w:val="TableRowCentered"/>
              <w:jc w:val="left"/>
              <w:rPr>
                <w:color w:val="000000" w:themeColor="text1"/>
                <w:sz w:val="22"/>
                <w:szCs w:val="22"/>
              </w:rPr>
            </w:pPr>
            <w:r>
              <w:rPr>
                <w:color w:val="000000" w:themeColor="text1"/>
                <w:sz w:val="22"/>
                <w:szCs w:val="22"/>
              </w:rPr>
              <w:t>2) To improve the number of pupils achieving ARE (combined score).</w:t>
            </w:r>
          </w:p>
          <w:p w:rsidR="007E04AA" w:rsidP="00351913" w:rsidRDefault="007E04AA" w14:paraId="63A9D6A2" w14:textId="77777777">
            <w:pPr>
              <w:pStyle w:val="TableRowCentered"/>
              <w:jc w:val="left"/>
              <w:rPr>
                <w:color w:val="000000" w:themeColor="text1"/>
                <w:sz w:val="22"/>
                <w:szCs w:val="22"/>
              </w:rPr>
            </w:pPr>
            <w:r>
              <w:rPr>
                <w:color w:val="000000" w:themeColor="text1"/>
                <w:sz w:val="22"/>
                <w:szCs w:val="22"/>
              </w:rPr>
              <w:t>3)</w:t>
            </w:r>
            <w:r w:rsidRPr="00976B7C">
              <w:rPr>
                <w:color w:val="000000" w:themeColor="text1"/>
                <w:sz w:val="22"/>
                <w:szCs w:val="22"/>
              </w:rPr>
              <w:t>To promote inclusive learning environments</w:t>
            </w:r>
            <w:r>
              <w:rPr>
                <w:color w:val="000000" w:themeColor="text1"/>
                <w:sz w:val="22"/>
                <w:szCs w:val="22"/>
              </w:rPr>
              <w:t xml:space="preserve"> and improved targeted interventions.</w:t>
            </w:r>
          </w:p>
          <w:p w:rsidR="007E04AA" w:rsidP="00351913" w:rsidRDefault="007E04AA" w14:paraId="3C78A746" w14:textId="13622D43">
            <w:pPr>
              <w:pStyle w:val="TableRowCentered"/>
              <w:jc w:val="left"/>
              <w:rPr>
                <w:color w:val="000000" w:themeColor="text1"/>
                <w:sz w:val="22"/>
                <w:szCs w:val="22"/>
              </w:rPr>
            </w:pPr>
            <w:r>
              <w:rPr>
                <w:color w:val="000000" w:themeColor="text1"/>
                <w:sz w:val="22"/>
                <w:szCs w:val="22"/>
              </w:rPr>
              <w:t xml:space="preserve">7) </w:t>
            </w:r>
            <w:r>
              <w:rPr>
                <w:iCs/>
                <w:color w:val="auto"/>
                <w:sz w:val="22"/>
                <w:szCs w:val="22"/>
              </w:rPr>
              <w:t>The l</w:t>
            </w:r>
            <w:r w:rsidRPr="008A55D8">
              <w:rPr>
                <w:iCs/>
                <w:color w:val="auto"/>
                <w:sz w:val="22"/>
                <w:szCs w:val="22"/>
              </w:rPr>
              <w:t>evel of parent confidence or expertise to support pupils at home</w:t>
            </w:r>
            <w:r>
              <w:rPr>
                <w:iCs/>
                <w:color w:val="auto"/>
                <w:sz w:val="22"/>
                <w:szCs w:val="22"/>
              </w:rPr>
              <w:t>.</w:t>
            </w:r>
          </w:p>
        </w:tc>
      </w:tr>
      <w:tr w:rsidR="0048156E" w:rsidTr="00A16D4D" w14:paraId="57D58059"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E3DEE" w:rsidR="0048156E" w:rsidP="002F4355" w:rsidRDefault="0048156E" w14:paraId="62BFF53D" w14:textId="6B4E7423">
            <w:pPr>
              <w:pStyle w:val="TableRow"/>
              <w:rPr>
                <w:sz w:val="22"/>
                <w:szCs w:val="22"/>
              </w:rPr>
            </w:pPr>
            <w:r>
              <w:rPr>
                <w:sz w:val="22"/>
                <w:szCs w:val="22"/>
              </w:rPr>
              <w:t xml:space="preserve">Purchase structured reading programme – Project X Code or </w:t>
            </w:r>
            <w:proofErr w:type="gramStart"/>
            <w:r>
              <w:rPr>
                <w:sz w:val="22"/>
                <w:szCs w:val="22"/>
              </w:rPr>
              <w:t>Catch up</w:t>
            </w:r>
            <w:proofErr w:type="gramEnd"/>
            <w:r>
              <w:rPr>
                <w:sz w:val="22"/>
                <w:szCs w:val="22"/>
              </w:rPr>
              <w:t xml:space="preserve"> Literacy for those reading below age related expectations</w:t>
            </w:r>
            <w:r w:rsidR="00421949">
              <w:rPr>
                <w:sz w:val="22"/>
                <w:szCs w:val="22"/>
              </w:rPr>
              <w:t>; combine phonics, comp and fluency strategies in a structured format.</w:t>
            </w: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21949" w:rsidR="00421949" w:rsidP="00421949" w:rsidRDefault="00421949" w14:paraId="64A078E1" w14:textId="03462FA8">
            <w:pPr>
              <w:pStyle w:val="TableRowCentered"/>
              <w:jc w:val="left"/>
              <w:rPr>
                <w:rFonts w:cs="Arial"/>
                <w:i/>
                <w:iCs/>
                <w:color w:val="auto"/>
                <w:sz w:val="22"/>
                <w:szCs w:val="22"/>
                <w:shd w:val="clear" w:color="auto" w:fill="FAFAFA"/>
              </w:rPr>
            </w:pPr>
            <w:r w:rsidRPr="00421949">
              <w:rPr>
                <w:rFonts w:cs="Arial"/>
                <w:i/>
                <w:iCs/>
                <w:color w:val="auto"/>
                <w:sz w:val="22"/>
                <w:szCs w:val="22"/>
                <w:shd w:val="clear" w:color="auto" w:fill="FAFAFA"/>
              </w:rPr>
              <w:t xml:space="preserve">Catch Up Literacy is listed on the </w:t>
            </w:r>
            <w:r w:rsidRPr="00421949">
              <w:rPr>
                <w:rFonts w:cs="Arial"/>
                <w:b/>
                <w:bCs/>
                <w:i/>
                <w:iCs/>
                <w:color w:val="auto"/>
                <w:sz w:val="22"/>
                <w:szCs w:val="22"/>
                <w:shd w:val="clear" w:color="auto" w:fill="FAFAFA"/>
              </w:rPr>
              <w:t>EEF Teaching and Learning Toolkit</w:t>
            </w:r>
            <w:r w:rsidRPr="00421949">
              <w:rPr>
                <w:rFonts w:cs="Arial"/>
                <w:i/>
                <w:iCs/>
                <w:color w:val="auto"/>
                <w:sz w:val="22"/>
                <w:szCs w:val="22"/>
                <w:shd w:val="clear" w:color="auto" w:fill="FAFAFA"/>
              </w:rPr>
              <w:t xml:space="preserve"> with moderate impact for low cost. </w:t>
            </w:r>
          </w:p>
          <w:p w:rsidRPr="00421949" w:rsidR="00421949" w:rsidP="00421949" w:rsidRDefault="00421949" w14:paraId="50A11007" w14:textId="77777777">
            <w:pPr>
              <w:pStyle w:val="TableRowCentered"/>
              <w:jc w:val="left"/>
              <w:rPr>
                <w:rFonts w:cs="Arial"/>
                <w:i/>
                <w:iCs/>
                <w:color w:val="auto"/>
                <w:sz w:val="22"/>
                <w:szCs w:val="22"/>
                <w:shd w:val="clear" w:color="auto" w:fill="FAFAFA"/>
              </w:rPr>
            </w:pPr>
          </w:p>
          <w:p w:rsidRPr="00421949" w:rsidR="0048156E" w:rsidP="00421949" w:rsidRDefault="00421949" w14:paraId="24E8326A" w14:textId="77777777">
            <w:pPr>
              <w:pStyle w:val="TableRowCentered"/>
              <w:jc w:val="left"/>
              <w:rPr>
                <w:rFonts w:cs="Arial"/>
                <w:i/>
                <w:iCs/>
                <w:color w:val="auto"/>
                <w:sz w:val="22"/>
                <w:szCs w:val="22"/>
                <w:shd w:val="clear" w:color="auto" w:fill="FAFAFA"/>
              </w:rPr>
            </w:pPr>
            <w:r w:rsidRPr="00421949">
              <w:rPr>
                <w:rFonts w:cs="Arial"/>
                <w:i/>
                <w:iCs/>
                <w:color w:val="auto"/>
                <w:sz w:val="22"/>
                <w:szCs w:val="22"/>
                <w:shd w:val="clear" w:color="auto" w:fill="FAFAFA"/>
              </w:rPr>
              <w:t>Project X CODE is backed by Oxford University Press and designed for reluctant readers, especially boys.</w:t>
            </w:r>
          </w:p>
          <w:p w:rsidRPr="00421949" w:rsidR="00421949" w:rsidP="00421949" w:rsidRDefault="00421949" w14:paraId="639273E4" w14:textId="77777777">
            <w:pPr>
              <w:pStyle w:val="TableRowCentered"/>
              <w:jc w:val="left"/>
              <w:rPr>
                <w:rFonts w:cs="Arial"/>
                <w:i/>
                <w:iCs/>
                <w:color w:val="auto"/>
                <w:sz w:val="22"/>
                <w:szCs w:val="22"/>
                <w:shd w:val="clear" w:color="auto" w:fill="FAFAFA"/>
              </w:rPr>
            </w:pPr>
          </w:p>
          <w:p w:rsidRPr="00421949" w:rsidR="00421949" w:rsidP="00421949" w:rsidRDefault="00421949" w14:paraId="14D55B53" w14:textId="11428263">
            <w:pPr>
              <w:pStyle w:val="TableRowCentered"/>
              <w:jc w:val="left"/>
              <w:rPr>
                <w:rFonts w:cs="Arial"/>
                <w:i/>
                <w:iCs/>
                <w:color w:val="auto"/>
                <w:sz w:val="22"/>
                <w:szCs w:val="22"/>
                <w:shd w:val="clear" w:color="auto" w:fill="FAFAFA"/>
              </w:rPr>
            </w:pPr>
            <w:r w:rsidRPr="00421949">
              <w:rPr>
                <w:rFonts w:cs="Arial"/>
                <w:i/>
                <w:iCs/>
                <w:color w:val="auto"/>
                <w:sz w:val="22"/>
                <w:szCs w:val="22"/>
                <w:shd w:val="clear" w:color="auto" w:fill="FAFAFA"/>
              </w:rPr>
              <w:t xml:space="preserve">Challenge 6: Reluctance to engage with reading </w:t>
            </w:r>
          </w:p>
          <w:p w:rsidRPr="00421949" w:rsidR="00421949" w:rsidP="00421949" w:rsidRDefault="00421949" w14:paraId="581D2D4F" w14:textId="6F8D53F2">
            <w:pPr>
              <w:pStyle w:val="TableRowCentered"/>
              <w:jc w:val="left"/>
              <w:rPr>
                <w:rFonts w:cs="Arial"/>
                <w:i/>
                <w:iCs/>
                <w:color w:val="auto"/>
                <w:sz w:val="22"/>
                <w:szCs w:val="22"/>
                <w:shd w:val="clear" w:color="auto" w:fill="FAFAFA"/>
              </w:rPr>
            </w:pPr>
            <w:r w:rsidRPr="00421949">
              <w:rPr>
                <w:rFonts w:cs="Arial"/>
                <w:i/>
                <w:iCs/>
                <w:color w:val="auto"/>
                <w:sz w:val="22"/>
                <w:szCs w:val="22"/>
                <w:shd w:val="clear" w:color="auto" w:fill="FAFAFA"/>
              </w:rPr>
              <w:t xml:space="preserve">Challenge 8: Low attainment in communication and language </w:t>
            </w:r>
          </w:p>
          <w:p w:rsidRPr="00421949" w:rsidR="00421949" w:rsidP="00421949" w:rsidRDefault="00421949" w14:paraId="4BE4D322" w14:textId="0CD35FD7">
            <w:pPr>
              <w:pStyle w:val="TableRowCentered"/>
              <w:jc w:val="left"/>
              <w:rPr>
                <w:rFonts w:cs="Arial"/>
                <w:i/>
                <w:iCs/>
                <w:color w:val="auto"/>
                <w:sz w:val="22"/>
                <w:szCs w:val="22"/>
                <w:shd w:val="clear" w:color="auto" w:fill="FAFAFA"/>
              </w:rPr>
            </w:pPr>
            <w:r w:rsidRPr="00421949">
              <w:rPr>
                <w:rFonts w:cs="Arial"/>
                <w:i/>
                <w:iCs/>
                <w:color w:val="auto"/>
                <w:sz w:val="22"/>
                <w:szCs w:val="22"/>
                <w:shd w:val="clear" w:color="auto" w:fill="FAFAFA"/>
              </w:rPr>
              <w:t>Challenge 7: Parent confidence to support reading at home</w:t>
            </w:r>
          </w:p>
          <w:p w:rsidRPr="00421949" w:rsidR="00421949" w:rsidP="00421949" w:rsidRDefault="00421949" w14:paraId="6D04FD81" w14:textId="52546376">
            <w:pPr>
              <w:pStyle w:val="TableRowCentered"/>
              <w:rPr>
                <w:rFonts w:cs="Arial"/>
                <w:i/>
                <w:iCs/>
                <w:color w:val="auto"/>
                <w:sz w:val="22"/>
                <w:szCs w:val="22"/>
                <w:shd w:val="clear" w:color="auto" w:fill="FAFAFA"/>
              </w:rPr>
            </w:pPr>
            <w:r w:rsidRPr="00421949">
              <w:rPr>
                <w:rFonts w:cs="Arial"/>
                <w:i/>
                <w:iCs/>
                <w:color w:val="auto"/>
                <w:sz w:val="22"/>
                <w:szCs w:val="22"/>
                <w:shd w:val="clear" w:color="auto" w:fill="FAFAFA"/>
              </w:rPr>
              <w:t xml:space="preserve">  </w:t>
            </w:r>
          </w:p>
          <w:p w:rsidRPr="00421949" w:rsidR="00421949" w:rsidP="00421949" w:rsidRDefault="00421949" w14:paraId="7F25CC08" w14:textId="2400E481">
            <w:pPr>
              <w:pStyle w:val="TableRowCentered"/>
              <w:jc w:val="left"/>
              <w:rPr>
                <w:rFonts w:cs="Arial"/>
                <w:i/>
                <w:iCs/>
                <w:color w:val="auto"/>
                <w:sz w:val="22"/>
                <w:szCs w:val="22"/>
                <w:shd w:val="clear" w:color="auto" w:fill="FAFAFA"/>
              </w:rPr>
            </w:pPr>
            <w:r w:rsidRPr="00421949">
              <w:rPr>
                <w:rFonts w:cs="Arial"/>
                <w:b/>
                <w:bCs/>
                <w:i/>
                <w:iCs/>
                <w:color w:val="auto"/>
                <w:sz w:val="22"/>
                <w:szCs w:val="22"/>
                <w:shd w:val="clear" w:color="auto" w:fill="FAFAFA"/>
              </w:rPr>
              <w:t>Catch Up Literacy</w:t>
            </w:r>
            <w:r w:rsidRPr="00421949">
              <w:rPr>
                <w:rFonts w:cs="Arial"/>
                <w:i/>
                <w:iCs/>
                <w:color w:val="auto"/>
                <w:sz w:val="22"/>
                <w:szCs w:val="22"/>
                <w:shd w:val="clear" w:color="auto" w:fill="FAFAFA"/>
              </w:rPr>
              <w:t xml:space="preserve">: Training + resources for staff = approx. </w:t>
            </w:r>
            <w:r w:rsidRPr="00421949">
              <w:rPr>
                <w:rFonts w:cs="Arial"/>
                <w:b/>
                <w:bCs/>
                <w:i/>
                <w:iCs/>
                <w:color w:val="auto"/>
                <w:sz w:val="22"/>
                <w:szCs w:val="22"/>
                <w:shd w:val="clear" w:color="auto" w:fill="FAFAFA"/>
              </w:rPr>
              <w:t>£1000–£1500</w:t>
            </w:r>
            <w:r w:rsidRPr="00421949">
              <w:rPr>
                <w:rFonts w:cs="Arial"/>
                <w:i/>
                <w:iCs/>
                <w:color w:val="auto"/>
                <w:sz w:val="22"/>
                <w:szCs w:val="22"/>
                <w:shd w:val="clear" w:color="auto" w:fill="FAFAFA"/>
              </w:rPr>
              <w:t xml:space="preserve"> </w:t>
            </w:r>
          </w:p>
          <w:p w:rsidRPr="00421949" w:rsidR="00421949" w:rsidP="00421949" w:rsidRDefault="00421949" w14:paraId="68113C4D" w14:textId="79FDEF27">
            <w:pPr>
              <w:pStyle w:val="TableRowCentered"/>
              <w:jc w:val="left"/>
              <w:rPr>
                <w:rFonts w:cs="Arial"/>
                <w:i/>
                <w:iCs/>
                <w:color w:val="auto"/>
                <w:sz w:val="22"/>
                <w:szCs w:val="22"/>
                <w:shd w:val="clear" w:color="auto" w:fill="FAFAFA"/>
              </w:rPr>
            </w:pPr>
            <w:r w:rsidRPr="00421949">
              <w:rPr>
                <w:rFonts w:cs="Arial"/>
                <w:b/>
                <w:bCs/>
                <w:i/>
                <w:iCs/>
                <w:color w:val="auto"/>
                <w:sz w:val="22"/>
                <w:szCs w:val="22"/>
                <w:shd w:val="clear" w:color="auto" w:fill="FAFAFA"/>
              </w:rPr>
              <w:t>Project X CODE</w:t>
            </w:r>
            <w:r w:rsidRPr="00421949">
              <w:rPr>
                <w:rFonts w:cs="Arial"/>
                <w:i/>
                <w:iCs/>
                <w:color w:val="auto"/>
                <w:sz w:val="22"/>
                <w:szCs w:val="22"/>
                <w:shd w:val="clear" w:color="auto" w:fill="FAFAFA"/>
              </w:rPr>
              <w:t xml:space="preserve">: Full set of books + teacher guides = approx. </w:t>
            </w:r>
            <w:r w:rsidRPr="00421949">
              <w:rPr>
                <w:rFonts w:cs="Arial"/>
                <w:b/>
                <w:bCs/>
                <w:i/>
                <w:iCs/>
                <w:color w:val="auto"/>
                <w:sz w:val="22"/>
                <w:szCs w:val="22"/>
                <w:shd w:val="clear" w:color="auto" w:fill="FAFAFA"/>
              </w:rPr>
              <w:t>£2000–£2500</w:t>
            </w:r>
            <w:r w:rsidRPr="00421949">
              <w:rPr>
                <w:rFonts w:cs="Arial"/>
                <w:i/>
                <w:iCs/>
                <w:color w:val="auto"/>
                <w:sz w:val="22"/>
                <w:szCs w:val="22"/>
                <w:shd w:val="clear" w:color="auto" w:fill="FAFAFA"/>
              </w:rPr>
              <w:t xml:space="preserve"> </w:t>
            </w:r>
          </w:p>
          <w:p w:rsidRPr="00421949" w:rsidR="00421949" w:rsidP="00421949" w:rsidRDefault="00421949" w14:paraId="793009A3" w14:textId="175A3D1B">
            <w:pPr>
              <w:pStyle w:val="TableRowCentered"/>
              <w:jc w:val="left"/>
              <w:rPr>
                <w:rFonts w:cs="Arial"/>
                <w:i/>
                <w:iCs/>
                <w:color w:val="auto"/>
                <w:sz w:val="22"/>
                <w:szCs w:val="22"/>
                <w:shd w:val="clear" w:color="auto" w:fill="FAFAFA"/>
              </w:rPr>
            </w:pP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48156E" w:rsidP="00351913" w:rsidRDefault="0048156E" w14:paraId="42EEA24F" w14:textId="77777777">
            <w:pPr>
              <w:pStyle w:val="TableRowCentered"/>
              <w:jc w:val="left"/>
              <w:rPr>
                <w:color w:val="000000" w:themeColor="text1"/>
                <w:sz w:val="22"/>
                <w:szCs w:val="22"/>
              </w:rPr>
            </w:pPr>
          </w:p>
        </w:tc>
      </w:tr>
      <w:tr w:rsidR="0048156E" w:rsidTr="00A16D4D" w14:paraId="0A494D0C" w14:textId="77777777">
        <w:tc>
          <w:tcPr>
            <w:tcW w:w="20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E3DEE" w:rsidR="0048156E" w:rsidP="002F4355" w:rsidRDefault="0048156E" w14:paraId="0E3462DF" w14:textId="3BCAA753">
            <w:pPr>
              <w:pStyle w:val="TableRow"/>
              <w:rPr>
                <w:sz w:val="22"/>
                <w:szCs w:val="22"/>
              </w:rPr>
            </w:pPr>
            <w:r w:rsidRPr="0048156E">
              <w:rPr>
                <w:sz w:val="22"/>
                <w:szCs w:val="22"/>
              </w:rPr>
              <w:t>Purchase of engaging texts for KS2 pupils who are reading below age-related expectations to boost motivation and fluency.</w:t>
            </w:r>
          </w:p>
        </w:tc>
        <w:tc>
          <w:tcPr>
            <w:tcW w:w="54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8156E" w:rsidR="0048156E" w:rsidP="00BA6A10" w:rsidRDefault="0048156E" w14:paraId="3D3A3F7E" w14:textId="71CDFD34">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Motivation and engagement are key predictors of reading progress. </w:t>
            </w:r>
          </w:p>
          <w:p w:rsidR="0048156E" w:rsidP="00BA6A10" w:rsidRDefault="0048156E" w14:paraId="12CFB3B1" w14:textId="709B9B23">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EEF highlights the importance of access to appropriate reading materials.</w:t>
            </w:r>
          </w:p>
          <w:p w:rsidRPr="0048156E" w:rsidR="0048156E" w:rsidP="00BA6A10" w:rsidRDefault="0048156E" w14:paraId="72871CA3" w14:textId="5745B0DC">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Pupils receiving intervention show accelerated progress in reading age (tracked via YARC or STAR assessments). </w:t>
            </w:r>
          </w:p>
          <w:p w:rsidRPr="0048156E" w:rsidR="0048156E" w:rsidP="00BA6A10" w:rsidRDefault="0048156E" w14:paraId="44629020" w14:textId="7FE3A73E">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Increase in % of PP pupils passing phonics screening in Y1. </w:t>
            </w:r>
          </w:p>
          <w:p w:rsidRPr="0048156E" w:rsidR="0048156E" w:rsidP="00BA6A10" w:rsidRDefault="0048156E" w14:paraId="143FFFA8" w14:textId="013C8BE5">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 Improved fluency and comprehension scores in termly assessments. </w:t>
            </w:r>
          </w:p>
          <w:p w:rsidR="0048156E" w:rsidP="00BA6A10" w:rsidRDefault="0048156E" w14:paraId="67A229F7" w14:textId="77777777">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Positive pupil voice around reading enjoyment and confidence.</w:t>
            </w:r>
          </w:p>
          <w:p w:rsidR="0048156E" w:rsidP="0048156E" w:rsidRDefault="0048156E" w14:paraId="1106E851" w14:textId="77777777">
            <w:pPr>
              <w:pStyle w:val="TableRowCentered"/>
              <w:ind w:left="720"/>
              <w:jc w:val="left"/>
              <w:rPr>
                <w:rFonts w:cs="Arial"/>
                <w:i/>
                <w:iCs/>
                <w:color w:val="auto"/>
                <w:sz w:val="22"/>
                <w:szCs w:val="22"/>
                <w:shd w:val="clear" w:color="auto" w:fill="FAFAFA"/>
              </w:rPr>
            </w:pPr>
          </w:p>
          <w:p w:rsidRPr="0048156E" w:rsidR="0048156E" w:rsidP="0048156E" w:rsidRDefault="0048156E" w14:paraId="510B2BCA" w14:textId="77777777">
            <w:pPr>
              <w:pStyle w:val="TableRowCentered"/>
              <w:jc w:val="left"/>
              <w:rPr>
                <w:rFonts w:cs="Arial"/>
                <w:b/>
                <w:bCs/>
                <w:i/>
                <w:iCs/>
                <w:color w:val="auto"/>
                <w:sz w:val="22"/>
                <w:szCs w:val="22"/>
                <w:shd w:val="clear" w:color="auto" w:fill="FAFAFA"/>
              </w:rPr>
            </w:pPr>
            <w:r w:rsidRPr="0048156E">
              <w:rPr>
                <w:rFonts w:cs="Arial"/>
                <w:b/>
                <w:bCs/>
                <w:i/>
                <w:iCs/>
                <w:color w:val="auto"/>
                <w:sz w:val="22"/>
                <w:szCs w:val="22"/>
                <w:shd w:val="clear" w:color="auto" w:fill="FAFAFA"/>
              </w:rPr>
              <w:t>Cost: £300</w:t>
            </w:r>
          </w:p>
          <w:p w:rsidR="0048156E" w:rsidP="0048156E" w:rsidRDefault="0048156E" w14:paraId="349BBF59" w14:textId="77777777">
            <w:pPr>
              <w:pStyle w:val="TableRowCentered"/>
              <w:jc w:val="left"/>
              <w:rPr>
                <w:rFonts w:cs="Arial"/>
                <w:i/>
                <w:iCs/>
                <w:color w:val="auto"/>
                <w:sz w:val="22"/>
                <w:szCs w:val="22"/>
                <w:shd w:val="clear" w:color="auto" w:fill="FAFAFA"/>
              </w:rPr>
            </w:pPr>
          </w:p>
          <w:p w:rsidRPr="001F610D" w:rsidR="0048156E" w:rsidP="0048156E" w:rsidRDefault="0048156E" w14:paraId="0AC1CC59" w14:textId="004C970B">
            <w:pPr>
              <w:pStyle w:val="TableRowCentered"/>
              <w:ind w:left="720"/>
              <w:jc w:val="left"/>
              <w:rPr>
                <w:rFonts w:cs="Arial"/>
                <w:i/>
                <w:iCs/>
                <w:color w:val="auto"/>
                <w:sz w:val="22"/>
                <w:szCs w:val="22"/>
                <w:shd w:val="clear" w:color="auto" w:fill="FAFAFA"/>
              </w:rPr>
            </w:pPr>
          </w:p>
        </w:tc>
        <w:tc>
          <w:tcPr>
            <w:tcW w:w="19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48156E" w:rsidP="00351913" w:rsidRDefault="0048156E" w14:paraId="47C922CF" w14:textId="77777777">
            <w:pPr>
              <w:pStyle w:val="TableRowCentered"/>
              <w:jc w:val="left"/>
              <w:rPr>
                <w:color w:val="000000" w:themeColor="text1"/>
                <w:sz w:val="22"/>
                <w:szCs w:val="22"/>
              </w:rPr>
            </w:pPr>
          </w:p>
        </w:tc>
      </w:tr>
    </w:tbl>
    <w:p w:rsidR="00A806BD" w:rsidP="003A1EAC" w:rsidRDefault="00A806BD" w14:paraId="4F1DC92B" w14:textId="77777777">
      <w:pPr>
        <w:rPr>
          <w:b/>
          <w:color w:val="104F75"/>
          <w:sz w:val="28"/>
          <w:szCs w:val="28"/>
        </w:rPr>
      </w:pPr>
    </w:p>
    <w:p w:rsidR="003A1EAC" w:rsidP="003A1EAC" w:rsidRDefault="003A1EAC" w14:paraId="7CD26AB5" w14:textId="7C6F2650">
      <w:pPr>
        <w:rPr>
          <w:b/>
          <w:color w:val="104F75"/>
          <w:sz w:val="28"/>
          <w:szCs w:val="28"/>
        </w:rPr>
      </w:pPr>
      <w:r>
        <w:rPr>
          <w:b/>
          <w:color w:val="104F75"/>
          <w:sz w:val="28"/>
          <w:szCs w:val="28"/>
        </w:rPr>
        <w:t>Wider strategies (for example, related to attendance, behaviour, wellbeing)</w:t>
      </w:r>
    </w:p>
    <w:p w:rsidR="003A1EAC" w:rsidP="003A1EAC" w:rsidRDefault="003A1EAC" w14:paraId="2F549E96" w14:textId="3240B7B3">
      <w:pPr>
        <w:spacing w:before="240" w:after="120"/>
      </w:pPr>
      <w:r>
        <w:t>Budgeted cost</w:t>
      </w:r>
      <w:r w:rsidRPr="00851B67">
        <w:rPr>
          <w:color w:val="auto"/>
        </w:rPr>
        <w:t xml:space="preserve">: </w:t>
      </w:r>
      <w:r w:rsidRPr="00851B67" w:rsidR="00FC353D">
        <w:rPr>
          <w:b/>
          <w:color w:val="auto"/>
        </w:rPr>
        <w:t>£737</w:t>
      </w:r>
      <w:r w:rsidRPr="00851B67" w:rsidR="00A318A5">
        <w:rPr>
          <w:b/>
          <w:color w:val="auto"/>
        </w:rPr>
        <w:t>0</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rsidTr="00F70582" w14:paraId="5F08DF84" w14:textId="77777777">
        <w:tc>
          <w:tcPr>
            <w:tcW w:w="422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5C54ABA5" w14:textId="77777777">
            <w:pPr>
              <w:pStyle w:val="TableHeader"/>
              <w:jc w:val="left"/>
            </w:pPr>
            <w:r>
              <w:t>Activity</w:t>
            </w:r>
          </w:p>
        </w:tc>
        <w:tc>
          <w:tcPr>
            <w:tcW w:w="315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3749B9E6" w14:textId="77777777">
            <w:pPr>
              <w:pStyle w:val="TableHeader"/>
              <w:jc w:val="left"/>
            </w:pPr>
            <w:r>
              <w:t>Evidence that supports this approach</w:t>
            </w:r>
          </w:p>
        </w:tc>
        <w:tc>
          <w:tcPr>
            <w:tcW w:w="211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3A1EAC" w:rsidP="005B57DF" w:rsidRDefault="003A1EAC" w14:paraId="226D880B" w14:textId="77777777">
            <w:pPr>
              <w:pStyle w:val="TableHeader"/>
              <w:jc w:val="left"/>
            </w:pPr>
            <w:r>
              <w:t>Challenge number(s) addressed</w:t>
            </w:r>
          </w:p>
        </w:tc>
      </w:tr>
      <w:tr w:rsidR="00976135" w:rsidTr="00F70582" w14:paraId="61E90C31"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B0297" w:rsidR="00CC2F0C" w:rsidP="006B0297" w:rsidRDefault="004E79E7" w14:paraId="7273BCC4" w14:textId="2E1BC8FD">
            <w:pPr>
              <w:pStyle w:val="TableRow"/>
              <w:rPr>
                <w:color w:val="auto"/>
                <w:sz w:val="22"/>
              </w:rPr>
            </w:pPr>
            <w:r>
              <w:rPr>
                <w:color w:val="auto"/>
                <w:sz w:val="22"/>
              </w:rPr>
              <w:t>Pastoral support for pupils, including ELSA, Draw</w:t>
            </w:r>
            <w:r w:rsidR="0061689E">
              <w:rPr>
                <w:color w:val="auto"/>
                <w:sz w:val="22"/>
              </w:rPr>
              <w:t xml:space="preserve"> it out</w:t>
            </w:r>
            <w:r>
              <w:rPr>
                <w:color w:val="auto"/>
                <w:sz w:val="22"/>
              </w:rPr>
              <w:t xml:space="preserve"> Therapy</w:t>
            </w:r>
            <w:r w:rsidR="008A0F42">
              <w:rPr>
                <w:color w:val="auto"/>
                <w:sz w:val="22"/>
              </w:rPr>
              <w:t>,</w:t>
            </w:r>
            <w:r>
              <w:rPr>
                <w:color w:val="auto"/>
                <w:sz w:val="22"/>
              </w:rPr>
              <w:t xml:space="preserve"> ‘Check </w:t>
            </w:r>
            <w:r w:rsidR="00D4093A">
              <w:rPr>
                <w:color w:val="auto"/>
                <w:sz w:val="22"/>
              </w:rPr>
              <w:t>in</w:t>
            </w:r>
            <w:r>
              <w:rPr>
                <w:color w:val="auto"/>
                <w:sz w:val="22"/>
              </w:rPr>
              <w:t xml:space="preserve"> Chat’ sessions</w:t>
            </w:r>
            <w:r w:rsidR="00C3688C">
              <w:rPr>
                <w:color w:val="auto"/>
                <w:sz w:val="22"/>
              </w:rPr>
              <w:t>, attachment and trauma sessions</w:t>
            </w:r>
            <w:r w:rsidR="004145FD">
              <w:rPr>
                <w:color w:val="auto"/>
                <w:sz w:val="22"/>
              </w:rPr>
              <w:t>.</w:t>
            </w: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760A1" w:rsidR="00D65C6D" w:rsidP="00D65C6D" w:rsidRDefault="00D65C6D" w14:paraId="01D58D5F" w14:textId="6E8F1597">
            <w:pPr>
              <w:spacing w:after="0" w:line="240" w:lineRule="auto"/>
              <w:rPr>
                <w:rFonts w:eastAsiaTheme="minorEastAsia" w:cstheme="minorHAnsi"/>
                <w:i/>
                <w:iCs/>
                <w:sz w:val="22"/>
                <w:szCs w:val="22"/>
              </w:rPr>
            </w:pPr>
            <w:r w:rsidRPr="004145FD">
              <w:rPr>
                <w:rFonts w:eastAsiaTheme="minorEastAsia" w:cstheme="minorHAnsi"/>
                <w:i/>
                <w:iCs/>
                <w:sz w:val="22"/>
                <w:szCs w:val="22"/>
              </w:rPr>
              <w:t>While interventions may well be one part of an effective Pupil Premium strategy, they are likely to be most effective when deployed alongside efforts to attend to wider barriers to learning, such as attendance and behaviour - EEF A Tiered approach</w:t>
            </w:r>
            <w:r w:rsidRPr="004145FD" w:rsidR="004145FD">
              <w:rPr>
                <w:rFonts w:eastAsiaTheme="minorEastAsia" w:cstheme="minorHAnsi"/>
                <w:i/>
                <w:iCs/>
                <w:sz w:val="22"/>
                <w:szCs w:val="22"/>
              </w:rPr>
              <w:t>.</w:t>
            </w:r>
          </w:p>
          <w:p w:rsidRPr="00BA7E77" w:rsidR="00976135" w:rsidP="00D65C6D" w:rsidRDefault="00D65C6D" w14:paraId="5D1DA808" w14:textId="6BF7FED5">
            <w:pPr>
              <w:pStyle w:val="TableRowCentered"/>
              <w:jc w:val="left"/>
              <w:rPr>
                <w:b/>
                <w:bCs/>
                <w:sz w:val="22"/>
              </w:rPr>
            </w:pPr>
            <w:r w:rsidRPr="004C3E45">
              <w:rPr>
                <w:rFonts w:eastAsiaTheme="minorEastAsia" w:cstheme="minorHAnsi"/>
                <w:b/>
                <w:bCs/>
                <w:i/>
                <w:color w:val="auto"/>
                <w:sz w:val="22"/>
                <w:szCs w:val="22"/>
              </w:rPr>
              <w:t>Pastoral staff time</w:t>
            </w:r>
            <w:r w:rsidR="00CC1858">
              <w:rPr>
                <w:rFonts w:eastAsiaTheme="minorEastAsia" w:cstheme="minorHAnsi"/>
                <w:b/>
                <w:bCs/>
                <w:i/>
                <w:color w:val="auto"/>
                <w:sz w:val="22"/>
                <w:szCs w:val="22"/>
              </w:rPr>
              <w:t xml:space="preserve">: </w:t>
            </w:r>
            <w:r w:rsidRPr="004C3E45">
              <w:rPr>
                <w:rFonts w:eastAsiaTheme="minorEastAsia" w:cstheme="minorHAnsi"/>
                <w:b/>
                <w:bCs/>
                <w:i/>
                <w:color w:val="auto"/>
                <w:sz w:val="22"/>
                <w:szCs w:val="22"/>
              </w:rPr>
              <w:t>£</w:t>
            </w:r>
            <w:r w:rsidRPr="004C3E45" w:rsidR="00155998">
              <w:rPr>
                <w:rFonts w:eastAsiaTheme="minorEastAsia" w:cstheme="minorHAnsi"/>
                <w:b/>
                <w:bCs/>
                <w:i/>
                <w:iCs/>
                <w:color w:val="auto"/>
                <w:sz w:val="22"/>
                <w:szCs w:val="22"/>
              </w:rPr>
              <w:t>3800</w:t>
            </w: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76135" w:rsidP="00976135" w:rsidRDefault="00D37671" w14:paraId="55C42C6C" w14:textId="51F2CD2C">
            <w:pPr>
              <w:pStyle w:val="TableRowCentered"/>
              <w:jc w:val="left"/>
              <w:rPr>
                <w:sz w:val="22"/>
              </w:rPr>
            </w:pPr>
            <w:r>
              <w:rPr>
                <w:color w:val="auto"/>
                <w:sz w:val="22"/>
                <w:szCs w:val="22"/>
              </w:rPr>
              <w:t>10)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976135" w:rsidTr="00D548D3" w14:paraId="3A2C0444" w14:textId="77777777">
        <w:trPr>
          <w:trHeight w:val="4101"/>
        </w:trPr>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A143A8" w:rsidP="00A143A8" w:rsidRDefault="00A143A8" w14:paraId="1B394C45" w14:textId="6C89AB59">
            <w:pPr>
              <w:pStyle w:val="TableRow"/>
              <w:rPr>
                <w:color w:val="auto"/>
                <w:sz w:val="22"/>
              </w:rPr>
            </w:pPr>
            <w:r>
              <w:rPr>
                <w:color w:val="auto"/>
                <w:sz w:val="22"/>
              </w:rPr>
              <w:lastRenderedPageBreak/>
              <w:t>Staff to work with parents / carers to offer bespoke approaches that address identified barriers to pupil attendance (e.g. TAF meetings, agency support, access to breakfast club, welfare dog support, engagement with early help approaches)</w:t>
            </w:r>
            <w:r w:rsidR="003377EC">
              <w:rPr>
                <w:color w:val="auto"/>
                <w:sz w:val="22"/>
              </w:rPr>
              <w:t>.</w:t>
            </w:r>
          </w:p>
          <w:p w:rsidR="00D9243D" w:rsidP="006408E0" w:rsidRDefault="007736A4" w14:paraId="082D606D" w14:textId="319D9A73">
            <w:pPr>
              <w:pStyle w:val="TableRow"/>
              <w:rPr>
                <w:color w:val="auto"/>
                <w:sz w:val="22"/>
              </w:rPr>
            </w:pPr>
            <w:r>
              <w:rPr>
                <w:color w:val="auto"/>
                <w:sz w:val="22"/>
              </w:rPr>
              <w:t xml:space="preserve">Additional bespoke workshops </w:t>
            </w:r>
            <w:r w:rsidR="00970BC8">
              <w:rPr>
                <w:color w:val="auto"/>
                <w:sz w:val="22"/>
              </w:rPr>
              <w:t>in</w:t>
            </w:r>
            <w:r>
              <w:rPr>
                <w:color w:val="auto"/>
                <w:sz w:val="22"/>
              </w:rPr>
              <w:t xml:space="preserve"> </w:t>
            </w:r>
            <w:r w:rsidR="0063633A">
              <w:rPr>
                <w:color w:val="auto"/>
                <w:sz w:val="22"/>
              </w:rPr>
              <w:t>emotional regulation strategies</w:t>
            </w:r>
            <w:r w:rsidR="0009457B">
              <w:rPr>
                <w:color w:val="auto"/>
                <w:sz w:val="22"/>
              </w:rPr>
              <w:t>;</w:t>
            </w:r>
            <w:r w:rsidR="00277139">
              <w:rPr>
                <w:color w:val="auto"/>
                <w:sz w:val="22"/>
              </w:rPr>
              <w:t xml:space="preserve"> </w:t>
            </w:r>
            <w:r w:rsidR="00DB1103">
              <w:rPr>
                <w:color w:val="auto"/>
                <w:sz w:val="22"/>
              </w:rPr>
              <w:t>SENCO</w:t>
            </w:r>
            <w:r w:rsidR="00277139">
              <w:rPr>
                <w:color w:val="auto"/>
                <w:sz w:val="22"/>
              </w:rPr>
              <w:t xml:space="preserve"> </w:t>
            </w:r>
            <w:r w:rsidR="00970BC8">
              <w:rPr>
                <w:color w:val="auto"/>
                <w:sz w:val="22"/>
              </w:rPr>
              <w:t>support</w:t>
            </w:r>
            <w:r w:rsidR="00277139">
              <w:rPr>
                <w:color w:val="auto"/>
                <w:sz w:val="22"/>
              </w:rPr>
              <w:t xml:space="preserve"> sessions</w:t>
            </w:r>
            <w:r w:rsidR="00970BC8">
              <w:rPr>
                <w:color w:val="auto"/>
                <w:sz w:val="22"/>
              </w:rPr>
              <w:t xml:space="preserve"> </w:t>
            </w:r>
            <w:r w:rsidR="00970BC8">
              <w:rPr>
                <w:rStyle w:val="Hyperlink"/>
                <w:color w:val="auto"/>
                <w:sz w:val="22"/>
                <w:szCs w:val="22"/>
                <w:u w:val="none"/>
              </w:rPr>
              <w:t>(e.g. how to build strong routines at home, support with sleep strategies)</w:t>
            </w:r>
            <w:r w:rsidR="00970BC8">
              <w:rPr>
                <w:color w:val="auto"/>
                <w:sz w:val="22"/>
              </w:rPr>
              <w:t>;</w:t>
            </w:r>
            <w:r w:rsidR="0063633A">
              <w:rPr>
                <w:color w:val="auto"/>
                <w:sz w:val="22"/>
              </w:rPr>
              <w:t xml:space="preserve"> </w:t>
            </w:r>
            <w:r w:rsidR="00970BC8">
              <w:rPr>
                <w:color w:val="auto"/>
                <w:sz w:val="22"/>
              </w:rPr>
              <w:t xml:space="preserve">and </w:t>
            </w:r>
            <w:r w:rsidR="002B724D">
              <w:rPr>
                <w:color w:val="auto"/>
                <w:sz w:val="22"/>
              </w:rPr>
              <w:t>e-</w:t>
            </w:r>
            <w:r w:rsidR="0063633A">
              <w:rPr>
                <w:color w:val="auto"/>
                <w:sz w:val="22"/>
              </w:rPr>
              <w:t>safety</w:t>
            </w:r>
            <w:r w:rsidR="00970BC8">
              <w:rPr>
                <w:color w:val="auto"/>
                <w:sz w:val="22"/>
              </w:rPr>
              <w:t>, including the</w:t>
            </w:r>
            <w:r w:rsidR="0009457B">
              <w:rPr>
                <w:color w:val="auto"/>
                <w:sz w:val="22"/>
              </w:rPr>
              <w:t xml:space="preserve"> </w:t>
            </w:r>
            <w:r w:rsidR="0009457B">
              <w:rPr>
                <w:rStyle w:val="Hyperlink"/>
                <w:color w:val="auto"/>
                <w:sz w:val="22"/>
                <w:szCs w:val="22"/>
                <w:u w:val="none"/>
              </w:rPr>
              <w:t>promot</w:t>
            </w:r>
            <w:r w:rsidR="00970BC8">
              <w:rPr>
                <w:rStyle w:val="Hyperlink"/>
                <w:color w:val="auto"/>
                <w:sz w:val="22"/>
                <w:szCs w:val="22"/>
                <w:u w:val="none"/>
              </w:rPr>
              <w:t>ion of</w:t>
            </w:r>
            <w:r w:rsidR="0009457B">
              <w:rPr>
                <w:rStyle w:val="Hyperlink"/>
                <w:color w:val="auto"/>
                <w:sz w:val="22"/>
                <w:szCs w:val="22"/>
                <w:u w:val="none"/>
              </w:rPr>
              <w:t xml:space="preserve"> healthy screen use and</w:t>
            </w:r>
            <w:r w:rsidR="006408E0">
              <w:rPr>
                <w:color w:val="auto"/>
                <w:sz w:val="22"/>
              </w:rPr>
              <w:t xml:space="preserve"> online safety champions. </w:t>
            </w:r>
          </w:p>
          <w:p w:rsidRPr="006408E0" w:rsidR="00D27CE6" w:rsidP="006408E0" w:rsidRDefault="00D27CE6" w14:paraId="44858F4A" w14:textId="05FBCE20">
            <w:pPr>
              <w:pStyle w:val="TableRow"/>
              <w:rPr>
                <w:color w:val="auto"/>
                <w:sz w:val="22"/>
              </w:rPr>
            </w:pP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1A1123" w:rsidR="00AB0896" w:rsidP="00AB0896" w:rsidRDefault="00AB0896" w14:paraId="17B82AFF" w14:textId="77777777">
            <w:pPr>
              <w:spacing w:after="0"/>
              <w:rPr>
                <w:i/>
                <w:iCs/>
                <w:sz w:val="22"/>
                <w:szCs w:val="22"/>
              </w:rPr>
            </w:pPr>
            <w:r w:rsidRPr="001A1123">
              <w:rPr>
                <w:i/>
                <w:iCs/>
                <w:sz w:val="22"/>
                <w:szCs w:val="22"/>
              </w:rPr>
              <w:t>Charles Deforges: parental involvement is a more significant predictor in academic attainment than school</w:t>
            </w:r>
          </w:p>
          <w:p w:rsidRPr="001A1123" w:rsidR="00AB0896" w:rsidP="00AB0896" w:rsidRDefault="00AB0896" w14:paraId="0F562DB0" w14:textId="77777777">
            <w:pPr>
              <w:pStyle w:val="TableRowCentered"/>
              <w:jc w:val="left"/>
              <w:rPr>
                <w:rStyle w:val="Hyperlink"/>
                <w:i/>
                <w:iCs/>
                <w:sz w:val="22"/>
                <w:szCs w:val="22"/>
              </w:rPr>
            </w:pPr>
            <w:hyperlink w:history="1" r:id="rId27">
              <w:r w:rsidRPr="001A1123">
                <w:rPr>
                  <w:rStyle w:val="Hyperlink"/>
                  <w:i/>
                  <w:iCs/>
                  <w:sz w:val="22"/>
                  <w:szCs w:val="22"/>
                </w:rPr>
                <w:t>https://visible-learning.org/hattie-ranking-influences-effect-sizes-learning-achievement/</w:t>
              </w:r>
            </w:hyperlink>
          </w:p>
          <w:p w:rsidRPr="004C3E45" w:rsidR="00AB0896" w:rsidP="00AB0896" w:rsidRDefault="00AB0896" w14:paraId="7823837D" w14:textId="347CD433">
            <w:pPr>
              <w:pStyle w:val="TableRowCentered"/>
              <w:jc w:val="left"/>
              <w:rPr>
                <w:rStyle w:val="Hyperlink"/>
                <w:i/>
                <w:color w:val="auto"/>
                <w:sz w:val="22"/>
                <w:szCs w:val="22"/>
                <w:u w:val="none"/>
              </w:rPr>
            </w:pPr>
            <w:r w:rsidRPr="004C3E45">
              <w:rPr>
                <w:rStyle w:val="Hyperlink"/>
                <w:i/>
                <w:color w:val="auto"/>
                <w:sz w:val="22"/>
                <w:szCs w:val="22"/>
                <w:u w:val="none"/>
              </w:rPr>
              <w:t>Staff time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£800</w:t>
            </w:r>
          </w:p>
          <w:p w:rsidRPr="00D548D3" w:rsidR="001A1123" w:rsidP="00D548D3" w:rsidRDefault="00AB0896" w14:paraId="52D6DB67" w14:textId="0BB4885B">
            <w:pPr>
              <w:pStyle w:val="TableRowCentered"/>
              <w:jc w:val="left"/>
              <w:rPr>
                <w:b/>
                <w:i/>
                <w:color w:val="FF0000"/>
                <w:sz w:val="22"/>
                <w:szCs w:val="22"/>
              </w:rPr>
            </w:pPr>
            <w:r w:rsidRPr="004C3E45">
              <w:rPr>
                <w:rStyle w:val="Hyperlink"/>
                <w:i/>
                <w:color w:val="auto"/>
                <w:sz w:val="22"/>
                <w:szCs w:val="22"/>
                <w:u w:val="none"/>
              </w:rPr>
              <w:t>Welfare dog insurance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w:t>
            </w:r>
            <w:r w:rsidRPr="004C3E45" w:rsidR="00DC1BBB">
              <w:rPr>
                <w:rStyle w:val="Hyperlink"/>
                <w:b/>
                <w:i/>
                <w:color w:val="auto"/>
                <w:sz w:val="22"/>
                <w:szCs w:val="22"/>
                <w:u w:val="none"/>
              </w:rPr>
              <w:t>17</w:t>
            </w:r>
            <w:r w:rsidR="00483723">
              <w:rPr>
                <w:rStyle w:val="Hyperlink"/>
                <w:b/>
                <w:i/>
                <w:color w:val="auto"/>
                <w:sz w:val="22"/>
                <w:szCs w:val="22"/>
                <w:u w:val="none"/>
              </w:rPr>
              <w:t>0</w:t>
            </w: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76135" w:rsidP="0023771A" w:rsidRDefault="00CF442E" w14:paraId="7122CC4D" w14:textId="2CE39D4D">
            <w:pPr>
              <w:pStyle w:val="TableRowCentered"/>
              <w:jc w:val="left"/>
              <w:rPr>
                <w:color w:val="auto"/>
                <w:sz w:val="22"/>
                <w:szCs w:val="24"/>
              </w:rPr>
            </w:pPr>
            <w:r>
              <w:rPr>
                <w:color w:val="auto"/>
                <w:sz w:val="22"/>
                <w:szCs w:val="24"/>
              </w:rPr>
              <w:t xml:space="preserve">5) </w:t>
            </w:r>
            <w:r w:rsidRPr="00A805FF" w:rsidR="0003308F">
              <w:rPr>
                <w:color w:val="auto"/>
                <w:sz w:val="22"/>
                <w:szCs w:val="24"/>
              </w:rPr>
              <w:t>Poor attendance of identified families</w:t>
            </w:r>
            <w:r w:rsidR="0023771A">
              <w:rPr>
                <w:color w:val="auto"/>
                <w:sz w:val="22"/>
                <w:szCs w:val="24"/>
              </w:rPr>
              <w:t>.</w:t>
            </w:r>
          </w:p>
          <w:p w:rsidR="0023771A" w:rsidP="0023771A" w:rsidRDefault="00CF442E" w14:paraId="31443B42" w14:textId="77777777">
            <w:pPr>
              <w:pStyle w:val="TableRowCentered"/>
              <w:jc w:val="left"/>
              <w:rPr>
                <w:iCs/>
                <w:color w:val="auto"/>
                <w:sz w:val="22"/>
                <w:szCs w:val="22"/>
              </w:rPr>
            </w:pPr>
            <w:r>
              <w:rPr>
                <w:iCs/>
                <w:color w:val="auto"/>
                <w:sz w:val="22"/>
                <w:szCs w:val="22"/>
              </w:rPr>
              <w:t>6</w:t>
            </w:r>
            <w:r>
              <w:rPr>
                <w:iCs/>
                <w:color w:val="auto"/>
                <w:sz w:val="22"/>
              </w:rPr>
              <w:t>)</w:t>
            </w:r>
            <w:r w:rsidR="0023771A">
              <w:rPr>
                <w:iCs/>
                <w:color w:val="auto"/>
                <w:sz w:val="22"/>
                <w:szCs w:val="22"/>
              </w:rPr>
              <w:t>To raise the wider profile of reading across the school.</w:t>
            </w:r>
          </w:p>
          <w:p w:rsidR="00CF442E" w:rsidP="0023771A" w:rsidRDefault="00CF442E" w14:paraId="6FEA9640" w14:textId="77777777">
            <w:pPr>
              <w:pStyle w:val="TableRowCentered"/>
              <w:jc w:val="left"/>
              <w:rPr>
                <w:iCs/>
                <w:color w:val="auto"/>
                <w:sz w:val="22"/>
                <w:szCs w:val="22"/>
              </w:rPr>
            </w:pPr>
            <w:r>
              <w:rPr>
                <w:iCs/>
                <w:color w:val="auto"/>
                <w:sz w:val="22"/>
                <w:szCs w:val="22"/>
              </w:rPr>
              <w:t>7)The l</w:t>
            </w:r>
            <w:r w:rsidRPr="008A55D8">
              <w:rPr>
                <w:iCs/>
                <w:color w:val="auto"/>
                <w:sz w:val="22"/>
                <w:szCs w:val="22"/>
              </w:rPr>
              <w:t>evel of parent confidence or expertise to support pupils at home</w:t>
            </w:r>
            <w:r>
              <w:rPr>
                <w:iCs/>
                <w:color w:val="auto"/>
                <w:sz w:val="22"/>
                <w:szCs w:val="22"/>
              </w:rPr>
              <w:t>.</w:t>
            </w:r>
          </w:p>
          <w:p w:rsidR="00EE6AA8" w:rsidP="0023771A" w:rsidRDefault="00EE6AA8" w14:paraId="17ABF03D" w14:textId="7F488B2D">
            <w:pPr>
              <w:pStyle w:val="TableRowCentered"/>
              <w:jc w:val="left"/>
              <w:rPr>
                <w:sz w:val="22"/>
              </w:rPr>
            </w:pPr>
            <w:r>
              <w:rPr>
                <w:color w:val="auto"/>
                <w:sz w:val="22"/>
                <w:szCs w:val="22"/>
              </w:rPr>
              <w:t>10)I</w:t>
            </w:r>
            <w:r w:rsidRPr="00976B7C">
              <w:rPr>
                <w:color w:val="auto"/>
                <w:sz w:val="22"/>
                <w:szCs w:val="22"/>
              </w:rPr>
              <w:t>ncreased demand for pastoral support</w:t>
            </w:r>
            <w:r>
              <w:rPr>
                <w:color w:val="auto"/>
                <w:sz w:val="22"/>
                <w:szCs w:val="22"/>
              </w:rPr>
              <w:t>.</w:t>
            </w:r>
          </w:p>
        </w:tc>
      </w:tr>
      <w:tr w:rsidR="00976135" w:rsidTr="00F70582" w14:paraId="38F3442C"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2413D5" w:rsidP="002413D5" w:rsidRDefault="002413D5" w14:paraId="6C1A189E" w14:textId="2E146C5C">
            <w:pPr>
              <w:pStyle w:val="TableRow"/>
              <w:rPr>
                <w:sz w:val="22"/>
              </w:rPr>
            </w:pPr>
            <w:r w:rsidRPr="006533B0">
              <w:rPr>
                <w:sz w:val="22"/>
              </w:rPr>
              <w:t>Extended parent/teacher consultations during Autumn and Spring term</w:t>
            </w:r>
            <w:r w:rsidR="00CC2348">
              <w:rPr>
                <w:sz w:val="22"/>
              </w:rPr>
              <w:t>.</w:t>
            </w:r>
            <w:r w:rsidRPr="006533B0">
              <w:rPr>
                <w:sz w:val="22"/>
              </w:rPr>
              <w:t xml:space="preserve">  </w:t>
            </w:r>
          </w:p>
          <w:p w:rsidR="002413D5" w:rsidP="002413D5" w:rsidRDefault="002413D5" w14:paraId="402F5E1C" w14:textId="77777777">
            <w:pPr>
              <w:pStyle w:val="TableRow"/>
              <w:rPr>
                <w:sz w:val="22"/>
              </w:rPr>
            </w:pPr>
          </w:p>
          <w:p w:rsidRPr="006533B0" w:rsidR="002413D5" w:rsidP="002413D5" w:rsidRDefault="002413D5" w14:paraId="743A239F" w14:textId="41D54713">
            <w:pPr>
              <w:pStyle w:val="TableRow"/>
              <w:rPr>
                <w:sz w:val="22"/>
              </w:rPr>
            </w:pPr>
            <w:r>
              <w:rPr>
                <w:sz w:val="22"/>
              </w:rPr>
              <w:t>PP pupils who are also on the SEND register to have additional consultation in the summer term in addition to annual written report</w:t>
            </w:r>
            <w:r w:rsidR="00EE6AA8">
              <w:rPr>
                <w:sz w:val="22"/>
              </w:rPr>
              <w:t>.</w:t>
            </w:r>
          </w:p>
          <w:p w:rsidRPr="00343C2D" w:rsidR="00740815" w:rsidP="00EE6AA8" w:rsidRDefault="00740815" w14:paraId="45AC6FB5" w14:textId="2FEC5C2F">
            <w:pPr>
              <w:spacing w:before="60" w:after="60" w:line="240" w:lineRule="auto"/>
              <w:ind w:left="720" w:right="57" w:hanging="360"/>
              <w:textAlignment w:val="baseline"/>
            </w:pP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769BF" w:rsidP="00B769BF" w:rsidRDefault="00B769BF" w14:paraId="7358F27C" w14:textId="77777777">
            <w:pPr>
              <w:pStyle w:val="TableRowCentered"/>
              <w:ind w:left="0"/>
              <w:jc w:val="left"/>
              <w:rPr>
                <w:rFonts w:cs="Arial"/>
                <w:i/>
                <w:iCs/>
                <w:color w:val="auto"/>
                <w:sz w:val="22"/>
                <w:szCs w:val="22"/>
              </w:rPr>
            </w:pPr>
            <w:r w:rsidRPr="00A34920">
              <w:rPr>
                <w:rFonts w:cs="Arial"/>
                <w:i/>
                <w:iCs/>
                <w:color w:val="auto"/>
                <w:sz w:val="22"/>
                <w:szCs w:val="22"/>
              </w:rPr>
              <w:t>Parental engagement has a positive impact on average of 4 months’ additional progress. It is crucial to consider how to engage with all parents to avoid widening attainment gaps.</w:t>
            </w:r>
            <w:r>
              <w:rPr>
                <w:rFonts w:cs="Arial"/>
                <w:i/>
                <w:iCs/>
                <w:color w:val="auto"/>
                <w:sz w:val="22"/>
                <w:szCs w:val="22"/>
              </w:rPr>
              <w:t xml:space="preserve"> EEF</w:t>
            </w:r>
          </w:p>
          <w:p w:rsidR="005B41DA" w:rsidP="005B41DA" w:rsidRDefault="005B41DA" w14:paraId="0F5C3361" w14:textId="77777777">
            <w:pPr>
              <w:pStyle w:val="TableRowCentered"/>
              <w:ind w:left="0"/>
              <w:jc w:val="left"/>
              <w:rPr>
                <w:rFonts w:ascii="Roboto" w:hAnsi="Roboto"/>
                <w:color w:val="auto"/>
                <w:sz w:val="30"/>
                <w:szCs w:val="30"/>
                <w:shd w:val="clear" w:color="auto" w:fill="263238"/>
              </w:rPr>
            </w:pPr>
          </w:p>
          <w:p w:rsidR="003F212C" w:rsidP="00ED45B1" w:rsidRDefault="003F212C" w14:paraId="383D61EA" w14:textId="25E2162A">
            <w:pPr>
              <w:pStyle w:val="TableRowCentered"/>
              <w:jc w:val="left"/>
              <w:rPr>
                <w:i/>
                <w:sz w:val="22"/>
              </w:rPr>
            </w:pPr>
            <w:hyperlink w:history="1" r:id="rId28">
              <w:r w:rsidRPr="003F212C">
                <w:rPr>
                  <w:i/>
                  <w:iCs/>
                  <w:color w:val="0000FF"/>
                  <w:sz w:val="22"/>
                  <w:szCs w:val="22"/>
                  <w:u w:val="single"/>
                </w:rPr>
                <w:t>Parental engagement | EEF</w:t>
              </w:r>
            </w:hyperlink>
          </w:p>
          <w:p w:rsidRPr="00CC1858" w:rsidR="00976135" w:rsidP="00CC1858" w:rsidRDefault="00A73DA4" w14:paraId="034645C7" w14:textId="77ABD693">
            <w:pPr>
              <w:pStyle w:val="TableRowCentered"/>
              <w:jc w:val="left"/>
              <w:rPr>
                <w:b/>
                <w:i/>
                <w:color w:val="auto"/>
                <w:sz w:val="22"/>
              </w:rPr>
            </w:pPr>
            <w:r>
              <w:rPr>
                <w:i/>
                <w:color w:val="auto"/>
                <w:sz w:val="22"/>
              </w:rPr>
              <w:t>Staff time</w:t>
            </w:r>
            <w:r w:rsidR="00E40105">
              <w:rPr>
                <w:i/>
                <w:color w:val="auto"/>
                <w:sz w:val="22"/>
              </w:rPr>
              <w:t>:</w:t>
            </w:r>
            <w:r w:rsidRPr="004C3E45" w:rsidR="00ED45B1">
              <w:rPr>
                <w:i/>
                <w:color w:val="auto"/>
                <w:sz w:val="22"/>
              </w:rPr>
              <w:t xml:space="preserve"> </w:t>
            </w:r>
            <w:r w:rsidRPr="004C3E45" w:rsidR="00ED45B1">
              <w:rPr>
                <w:b/>
                <w:i/>
                <w:color w:val="auto"/>
                <w:sz w:val="22"/>
              </w:rPr>
              <w:t>£</w:t>
            </w:r>
            <w:r w:rsidRPr="004C3E45" w:rsidR="00F2186B">
              <w:rPr>
                <w:b/>
                <w:i/>
                <w:color w:val="auto"/>
                <w:sz w:val="22"/>
              </w:rPr>
              <w:t>6</w:t>
            </w:r>
            <w:r w:rsidRPr="004C3E45" w:rsidR="00ED45B1">
              <w:rPr>
                <w:b/>
                <w:i/>
                <w:color w:val="auto"/>
                <w:sz w:val="22"/>
              </w:rPr>
              <w:t>00</w:t>
            </w:r>
            <w:r w:rsidR="00537FC0">
              <w:rPr>
                <w:i/>
                <w:color w:val="FF0000"/>
                <w:sz w:val="22"/>
              </w:rPr>
              <w:t xml:space="preserve"> </w:t>
            </w: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45EA2" w:rsidP="00D550F2" w:rsidRDefault="00C45EA2" w14:paraId="127482C5" w14:textId="1AC96808">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rsidRPr="006533B0" w:rsidR="00772269" w:rsidP="00D550F2" w:rsidRDefault="005B41DA" w14:paraId="4ACC6B51" w14:textId="5A1C8057">
            <w:pPr>
              <w:pStyle w:val="TableRowCentered"/>
              <w:jc w:val="left"/>
              <w:rPr>
                <w:iCs/>
                <w:color w:val="auto"/>
                <w:sz w:val="22"/>
                <w:szCs w:val="24"/>
              </w:rPr>
            </w:pPr>
            <w:r>
              <w:rPr>
                <w:iCs/>
                <w:color w:val="auto"/>
                <w:sz w:val="22"/>
                <w:szCs w:val="24"/>
              </w:rPr>
              <w:t>6</w:t>
            </w:r>
            <w:r w:rsidRPr="006533B0" w:rsidR="00772269">
              <w:rPr>
                <w:iCs/>
                <w:color w:val="auto"/>
                <w:sz w:val="22"/>
                <w:szCs w:val="24"/>
              </w:rPr>
              <w:t xml:space="preserve">) </w:t>
            </w:r>
            <w:r w:rsidRPr="006533B0" w:rsidR="00D550F2">
              <w:rPr>
                <w:iCs/>
                <w:color w:val="auto"/>
                <w:sz w:val="22"/>
                <w:szCs w:val="24"/>
              </w:rPr>
              <w:t>Pupils’</w:t>
            </w:r>
            <w:r w:rsidRPr="006533B0" w:rsidR="00772269">
              <w:rPr>
                <w:iCs/>
                <w:color w:val="auto"/>
                <w:sz w:val="22"/>
                <w:szCs w:val="24"/>
              </w:rPr>
              <w:t xml:space="preserve"> reluctance to engage in reading outside of the school day </w:t>
            </w:r>
          </w:p>
          <w:p w:rsidR="00976135" w:rsidP="00772269" w:rsidRDefault="008940E1" w14:paraId="685A9790" w14:textId="56119660">
            <w:pPr>
              <w:pStyle w:val="TableRowCentered"/>
              <w:jc w:val="left"/>
              <w:rPr>
                <w:iCs/>
                <w:color w:val="auto"/>
                <w:sz w:val="22"/>
                <w:szCs w:val="24"/>
              </w:rPr>
            </w:pPr>
            <w:r>
              <w:rPr>
                <w:iCs/>
                <w:color w:val="auto"/>
                <w:sz w:val="22"/>
                <w:szCs w:val="24"/>
              </w:rPr>
              <w:t>7</w:t>
            </w:r>
            <w:r w:rsidRPr="006533B0" w:rsidR="00772269">
              <w:rPr>
                <w:iCs/>
                <w:color w:val="auto"/>
                <w:sz w:val="22"/>
                <w:szCs w:val="24"/>
              </w:rPr>
              <w:t>) Level of parent confidence or expertise to support pupils at home</w:t>
            </w:r>
            <w:r w:rsidR="005B41DA">
              <w:rPr>
                <w:iCs/>
                <w:color w:val="auto"/>
                <w:sz w:val="22"/>
                <w:szCs w:val="24"/>
              </w:rPr>
              <w:t>.</w:t>
            </w:r>
          </w:p>
          <w:p w:rsidR="005B41DA" w:rsidP="00C45EA2" w:rsidRDefault="005B41DA" w14:paraId="39EFA0A9" w14:textId="16487210">
            <w:pPr>
              <w:pStyle w:val="TableRowCentered"/>
              <w:ind w:left="0"/>
              <w:jc w:val="left"/>
              <w:rPr>
                <w:iCs/>
                <w:color w:val="7030A0"/>
                <w:szCs w:val="24"/>
              </w:rPr>
            </w:pPr>
          </w:p>
        </w:tc>
      </w:tr>
      <w:tr w:rsidR="00976135" w:rsidTr="00F70582" w14:paraId="3B07E349"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B7ACC" w:rsidP="00CB7ACC" w:rsidRDefault="00A87C1C" w14:paraId="0BA9F56C" w14:textId="2DFA1278">
            <w:pPr>
              <w:pStyle w:val="TableRow"/>
              <w:rPr>
                <w:color w:val="auto"/>
                <w:sz w:val="22"/>
              </w:rPr>
            </w:pPr>
            <w:r>
              <w:rPr>
                <w:sz w:val="22"/>
              </w:rPr>
              <w:t>Events and workshops for parents to enable them to work with their child in school and better support them at home</w:t>
            </w:r>
            <w:r w:rsidR="00CB7ACC">
              <w:rPr>
                <w:sz w:val="22"/>
              </w:rPr>
              <w:t>.</w:t>
            </w:r>
            <w:r w:rsidR="00CB7ACC">
              <w:rPr>
                <w:color w:val="auto"/>
                <w:sz w:val="22"/>
              </w:rPr>
              <w:t xml:space="preserve"> Engagement workshops for parents in all core subjects: Autumn. </w:t>
            </w:r>
          </w:p>
          <w:p w:rsidR="00A87C1C" w:rsidP="00A87C1C" w:rsidRDefault="00A87C1C" w14:paraId="45165683" w14:textId="1238F41F">
            <w:pPr>
              <w:pStyle w:val="TableRow"/>
              <w:rPr>
                <w:sz w:val="22"/>
              </w:rPr>
            </w:pPr>
          </w:p>
          <w:p w:rsidRPr="00D7559C" w:rsidR="00A87C1C" w:rsidP="00CB7ACC" w:rsidRDefault="00A87C1C" w14:paraId="0501AE58" w14:textId="71BCAE2B">
            <w:pPr>
              <w:pStyle w:val="TableRowCentered"/>
              <w:ind w:left="0"/>
              <w:jc w:val="left"/>
              <w:rPr>
                <w:rStyle w:val="Hyperlink"/>
                <w:color w:val="auto"/>
                <w:sz w:val="22"/>
                <w:szCs w:val="22"/>
                <w:u w:val="none"/>
              </w:rPr>
            </w:pPr>
            <w:r w:rsidRPr="00D7559C">
              <w:rPr>
                <w:rStyle w:val="Hyperlink"/>
                <w:color w:val="auto"/>
                <w:sz w:val="22"/>
                <w:szCs w:val="22"/>
                <w:u w:val="none"/>
              </w:rPr>
              <w:t xml:space="preserve">Workshops </w:t>
            </w:r>
            <w:r>
              <w:rPr>
                <w:rStyle w:val="Hyperlink"/>
                <w:color w:val="auto"/>
                <w:sz w:val="22"/>
                <w:szCs w:val="22"/>
                <w:u w:val="none"/>
              </w:rPr>
              <w:t>focus on</w:t>
            </w:r>
            <w:r w:rsidRPr="00D7559C">
              <w:rPr>
                <w:rStyle w:val="Hyperlink"/>
                <w:color w:val="auto"/>
                <w:sz w:val="22"/>
                <w:szCs w:val="22"/>
                <w:u w:val="none"/>
              </w:rPr>
              <w:t>:</w:t>
            </w:r>
          </w:p>
          <w:p w:rsidRPr="00AA3F92" w:rsidR="00976135" w:rsidP="00A87C1C" w:rsidRDefault="00A87C1C" w14:paraId="678B0F1E" w14:textId="70B8E2CB">
            <w:pPr>
              <w:spacing w:before="60" w:after="60" w:line="240" w:lineRule="auto"/>
              <w:ind w:right="57"/>
              <w:textAlignment w:val="baseline"/>
              <w:rPr>
                <w:sz w:val="22"/>
              </w:rPr>
            </w:pPr>
            <w:r>
              <w:rPr>
                <w:rStyle w:val="Hyperlink"/>
                <w:color w:val="auto"/>
                <w:sz w:val="22"/>
                <w:szCs w:val="22"/>
                <w:u w:val="none"/>
              </w:rPr>
              <w:t xml:space="preserve">Viewing pupils work, promoting home school engagement in various aspects of curriculum learning e.g. </w:t>
            </w:r>
            <w:r w:rsidRPr="00D7559C">
              <w:rPr>
                <w:rStyle w:val="Hyperlink"/>
                <w:color w:val="auto"/>
                <w:sz w:val="22"/>
                <w:szCs w:val="22"/>
                <w:u w:val="none"/>
              </w:rPr>
              <w:t>Early reading</w:t>
            </w:r>
            <w:r>
              <w:rPr>
                <w:rStyle w:val="Hyperlink"/>
                <w:color w:val="auto"/>
                <w:sz w:val="22"/>
                <w:szCs w:val="22"/>
                <w:u w:val="none"/>
              </w:rPr>
              <w:t xml:space="preserve">, </w:t>
            </w:r>
            <w:r w:rsidR="00D27CE6">
              <w:rPr>
                <w:rStyle w:val="Hyperlink"/>
                <w:color w:val="auto"/>
                <w:sz w:val="22"/>
                <w:szCs w:val="22"/>
                <w:u w:val="none"/>
              </w:rPr>
              <w:t>s</w:t>
            </w:r>
            <w:r w:rsidRPr="00D7559C">
              <w:rPr>
                <w:rStyle w:val="Hyperlink"/>
                <w:color w:val="auto"/>
                <w:sz w:val="22"/>
                <w:szCs w:val="22"/>
                <w:u w:val="none"/>
              </w:rPr>
              <w:t>upporting reading</w:t>
            </w:r>
            <w:r>
              <w:rPr>
                <w:rStyle w:val="Hyperlink"/>
                <w:color w:val="auto"/>
                <w:sz w:val="22"/>
                <w:szCs w:val="22"/>
                <w:u w:val="none"/>
              </w:rPr>
              <w:t>, writing and m</w:t>
            </w:r>
            <w:r w:rsidRPr="00D7559C">
              <w:rPr>
                <w:rStyle w:val="Hyperlink"/>
                <w:color w:val="auto"/>
                <w:sz w:val="22"/>
                <w:szCs w:val="22"/>
                <w:u w:val="none"/>
              </w:rPr>
              <w:t>aths</w:t>
            </w:r>
            <w:r w:rsidR="00D27CE6">
              <w:rPr>
                <w:rStyle w:val="Hyperlink"/>
                <w:color w:val="auto"/>
                <w:sz w:val="22"/>
                <w:szCs w:val="22"/>
                <w:u w:val="none"/>
              </w:rPr>
              <w:t xml:space="preserve">. </w:t>
            </w: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769BF" w:rsidP="00B769BF" w:rsidRDefault="00B769BF" w14:paraId="1A4C7211" w14:textId="77777777">
            <w:pPr>
              <w:pStyle w:val="TableRowCentered"/>
              <w:jc w:val="left"/>
              <w:rPr>
                <w:i/>
                <w:iCs/>
                <w:sz w:val="22"/>
              </w:rPr>
            </w:pPr>
            <w:r w:rsidRPr="005B41DA">
              <w:rPr>
                <w:i/>
                <w:iCs/>
                <w:sz w:val="22"/>
              </w:rPr>
              <w:t xml:space="preserve">Approaches where a parent works directly with their child one-to-one typically shows greater impact (+5 months). Lower attaining pupils appear to </w:t>
            </w:r>
            <w:proofErr w:type="gramStart"/>
            <w:r w:rsidRPr="005B41DA">
              <w:rPr>
                <w:i/>
                <w:iCs/>
                <w:sz w:val="22"/>
              </w:rPr>
              <w:t>benefit in particular</w:t>
            </w:r>
            <w:proofErr w:type="gramEnd"/>
            <w:r w:rsidRPr="005B41DA">
              <w:rPr>
                <w:i/>
                <w:iCs/>
                <w:sz w:val="22"/>
              </w:rPr>
              <w:t xml:space="preserve">. </w:t>
            </w:r>
            <w:r>
              <w:rPr>
                <w:i/>
                <w:iCs/>
                <w:sz w:val="22"/>
              </w:rPr>
              <w:t>EEF</w:t>
            </w:r>
          </w:p>
          <w:p w:rsidR="00B769BF" w:rsidP="00A34920" w:rsidRDefault="00B769BF" w14:paraId="22D32C05" w14:textId="77777777">
            <w:pPr>
              <w:pStyle w:val="TableRowCentered"/>
              <w:jc w:val="left"/>
              <w:rPr>
                <w:i/>
                <w:iCs/>
                <w:sz w:val="22"/>
                <w:szCs w:val="22"/>
              </w:rPr>
            </w:pPr>
          </w:p>
          <w:p w:rsidR="00A34920" w:rsidP="00A34920" w:rsidRDefault="00A34920" w14:paraId="7792BB22" w14:textId="0435E65D">
            <w:pPr>
              <w:pStyle w:val="TableRowCentered"/>
              <w:jc w:val="left"/>
              <w:rPr>
                <w:i/>
                <w:iCs/>
                <w:sz w:val="22"/>
                <w:szCs w:val="22"/>
              </w:rPr>
            </w:pPr>
            <w:hyperlink w:history="1" r:id="rId29">
              <w:r w:rsidRPr="003F212C">
                <w:rPr>
                  <w:i/>
                  <w:iCs/>
                  <w:color w:val="0000FF"/>
                  <w:sz w:val="22"/>
                  <w:szCs w:val="22"/>
                  <w:u w:val="single"/>
                </w:rPr>
                <w:t>Parental engagement | EEF</w:t>
              </w:r>
            </w:hyperlink>
          </w:p>
          <w:p w:rsidR="00A34920" w:rsidP="00A34920" w:rsidRDefault="00A34920" w14:paraId="236EBE4A" w14:textId="256D82C2">
            <w:pPr>
              <w:pStyle w:val="TableRowCentered"/>
              <w:jc w:val="left"/>
              <w:rPr>
                <w:b/>
                <w:i/>
                <w:color w:val="FF0000"/>
                <w:sz w:val="22"/>
              </w:rPr>
            </w:pPr>
            <w:r w:rsidRPr="00F46640">
              <w:rPr>
                <w:rStyle w:val="Hyperlink"/>
                <w:i/>
                <w:color w:val="auto"/>
                <w:sz w:val="22"/>
                <w:szCs w:val="22"/>
                <w:u w:val="none"/>
              </w:rPr>
              <w:t xml:space="preserve">Staff </w:t>
            </w:r>
            <w:r w:rsidRPr="004C3E45">
              <w:rPr>
                <w:rStyle w:val="Hyperlink"/>
                <w:i/>
                <w:color w:val="auto"/>
                <w:sz w:val="22"/>
                <w:szCs w:val="22"/>
                <w:u w:val="none"/>
              </w:rPr>
              <w:t>time</w:t>
            </w:r>
            <w:r w:rsidR="00E40105">
              <w:rPr>
                <w:rStyle w:val="Hyperlink"/>
                <w:i/>
                <w:color w:val="auto"/>
                <w:sz w:val="22"/>
                <w:szCs w:val="22"/>
                <w:u w:val="none"/>
              </w:rPr>
              <w:t xml:space="preserve">: </w:t>
            </w:r>
            <w:r w:rsidRPr="004C3E45">
              <w:rPr>
                <w:b/>
                <w:i/>
                <w:color w:val="auto"/>
                <w:sz w:val="22"/>
              </w:rPr>
              <w:t>£400</w:t>
            </w:r>
          </w:p>
          <w:p w:rsidRPr="003F212C" w:rsidR="00A34920" w:rsidP="00A34920" w:rsidRDefault="00A34920" w14:paraId="5CCFE882" w14:textId="7A0FA698">
            <w:pPr>
              <w:pStyle w:val="TableRowCentered"/>
              <w:ind w:left="0"/>
              <w:jc w:val="left"/>
              <w:rPr>
                <w:rFonts w:cs="Arial"/>
                <w:b/>
                <w:i/>
                <w:iCs/>
                <w:sz w:val="22"/>
                <w:szCs w:val="22"/>
              </w:rPr>
            </w:pP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45EA2" w:rsidP="00AE2E03" w:rsidRDefault="00C45EA2" w14:paraId="619CBC57" w14:textId="54F23FA1">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rsidRPr="00A805FF" w:rsidR="00AE2E03" w:rsidP="00AE2E03" w:rsidRDefault="00B769BF" w14:paraId="0AD28BBF" w14:textId="74FB23E3">
            <w:pPr>
              <w:pStyle w:val="TableRowCentered"/>
              <w:jc w:val="left"/>
              <w:rPr>
                <w:iCs/>
                <w:color w:val="auto"/>
                <w:sz w:val="22"/>
                <w:szCs w:val="24"/>
              </w:rPr>
            </w:pPr>
            <w:r>
              <w:rPr>
                <w:iCs/>
                <w:color w:val="auto"/>
                <w:sz w:val="22"/>
                <w:szCs w:val="24"/>
              </w:rPr>
              <w:t>6</w:t>
            </w:r>
            <w:r w:rsidRPr="00A805FF" w:rsidR="00AE2E03">
              <w:rPr>
                <w:iCs/>
                <w:color w:val="auto"/>
                <w:sz w:val="22"/>
                <w:szCs w:val="24"/>
              </w:rPr>
              <w:t xml:space="preserve">) </w:t>
            </w:r>
            <w:r w:rsidRPr="00A805FF" w:rsidR="00D550F2">
              <w:rPr>
                <w:iCs/>
                <w:color w:val="auto"/>
                <w:sz w:val="22"/>
                <w:szCs w:val="24"/>
              </w:rPr>
              <w:t>Pupils’</w:t>
            </w:r>
            <w:r w:rsidRPr="00A805FF" w:rsidR="00AE2E03">
              <w:rPr>
                <w:iCs/>
                <w:color w:val="auto"/>
                <w:sz w:val="22"/>
                <w:szCs w:val="24"/>
              </w:rPr>
              <w:t xml:space="preserve"> reluctance to </w:t>
            </w:r>
            <w:r w:rsidR="00AE2E03">
              <w:rPr>
                <w:iCs/>
                <w:color w:val="auto"/>
                <w:sz w:val="22"/>
                <w:szCs w:val="24"/>
              </w:rPr>
              <w:t>engage in reading</w:t>
            </w:r>
            <w:r w:rsidR="00D550F2">
              <w:rPr>
                <w:iCs/>
                <w:color w:val="auto"/>
                <w:sz w:val="22"/>
                <w:szCs w:val="24"/>
              </w:rPr>
              <w:t>.</w:t>
            </w:r>
          </w:p>
          <w:p w:rsidR="00976135" w:rsidP="00AA3F92" w:rsidRDefault="008940E1" w14:paraId="2F17B1AC" w14:textId="77B2D976">
            <w:pPr>
              <w:pStyle w:val="TableRowCentered"/>
              <w:jc w:val="left"/>
              <w:rPr>
                <w:iCs/>
                <w:color w:val="7030A0"/>
                <w:szCs w:val="24"/>
              </w:rPr>
            </w:pPr>
            <w:r>
              <w:rPr>
                <w:iCs/>
                <w:color w:val="auto"/>
                <w:sz w:val="22"/>
                <w:szCs w:val="24"/>
              </w:rPr>
              <w:t>7</w:t>
            </w:r>
            <w:r w:rsidRPr="00A805FF" w:rsidR="005A5C9F">
              <w:rPr>
                <w:iCs/>
                <w:color w:val="auto"/>
                <w:sz w:val="22"/>
                <w:szCs w:val="24"/>
              </w:rPr>
              <w:t xml:space="preserve">) Level of parent </w:t>
            </w:r>
            <w:r w:rsidR="005A5C9F">
              <w:rPr>
                <w:iCs/>
                <w:color w:val="auto"/>
                <w:sz w:val="22"/>
                <w:szCs w:val="24"/>
              </w:rPr>
              <w:t xml:space="preserve">confidence or </w:t>
            </w:r>
            <w:r w:rsidRPr="00A805FF" w:rsidR="005A5C9F">
              <w:rPr>
                <w:iCs/>
                <w:color w:val="auto"/>
                <w:sz w:val="22"/>
                <w:szCs w:val="24"/>
              </w:rPr>
              <w:t>expertise to support pupils at home</w:t>
            </w:r>
            <w:r w:rsidR="00296F4F">
              <w:rPr>
                <w:iCs/>
                <w:color w:val="auto"/>
                <w:sz w:val="22"/>
                <w:szCs w:val="24"/>
              </w:rPr>
              <w:t>.</w:t>
            </w:r>
          </w:p>
        </w:tc>
      </w:tr>
      <w:tr w:rsidR="00B45120" w:rsidTr="00F70582" w14:paraId="752F87D9" w14:textId="77777777">
        <w:tc>
          <w:tcPr>
            <w:tcW w:w="42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6007E" w:rsidP="00D6007E" w:rsidRDefault="00D6007E" w14:paraId="67B2C8E4" w14:textId="77777777">
            <w:pPr>
              <w:pStyle w:val="TableRow"/>
              <w:rPr>
                <w:sz w:val="22"/>
              </w:rPr>
            </w:pPr>
            <w:r>
              <w:rPr>
                <w:sz w:val="22"/>
              </w:rPr>
              <w:t>Financial support for purchase of uniform and residential school trips</w:t>
            </w:r>
          </w:p>
          <w:p w:rsidRPr="00AA3F92" w:rsidR="00B45120" w:rsidP="00D6007E" w:rsidRDefault="00D6007E" w14:paraId="60D73735" w14:textId="7DE8DB8A">
            <w:pPr>
              <w:spacing w:before="60" w:after="60" w:line="240" w:lineRule="auto"/>
              <w:ind w:right="57"/>
              <w:textAlignment w:val="baseline"/>
              <w:rPr>
                <w:sz w:val="22"/>
              </w:rPr>
            </w:pPr>
            <w:r>
              <w:rPr>
                <w:sz w:val="22"/>
              </w:rPr>
              <w:t>Bespoke funding for parents/carers to decide approach that fits their child’s needs (e.g. additional uniform, after school clubs)</w:t>
            </w:r>
            <w:r w:rsidR="008A0F42">
              <w:rPr>
                <w:sz w:val="22"/>
              </w:rPr>
              <w:t>.</w:t>
            </w:r>
          </w:p>
        </w:tc>
        <w:tc>
          <w:tcPr>
            <w:tcW w:w="31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C3E45" w:rsidR="0058401B" w:rsidP="0058401B" w:rsidRDefault="0058401B" w14:paraId="453B2661" w14:textId="58CB778C">
            <w:pPr>
              <w:pStyle w:val="TableRowCentered"/>
              <w:jc w:val="left"/>
              <w:rPr>
                <w:i/>
                <w:color w:val="auto"/>
                <w:sz w:val="22"/>
              </w:rPr>
            </w:pPr>
            <w:r w:rsidRPr="004C3E45">
              <w:rPr>
                <w:i/>
                <w:color w:val="auto"/>
                <w:sz w:val="22"/>
              </w:rPr>
              <w:t>Financial support for</w:t>
            </w:r>
            <w:r w:rsidRPr="004C3E45" w:rsidR="002069D6">
              <w:rPr>
                <w:i/>
                <w:color w:val="auto"/>
                <w:sz w:val="22"/>
              </w:rPr>
              <w:t xml:space="preserve"> residential</w:t>
            </w:r>
            <w:r w:rsidRPr="004C3E45">
              <w:rPr>
                <w:i/>
                <w:color w:val="auto"/>
                <w:sz w:val="22"/>
              </w:rPr>
              <w:t xml:space="preserve"> trips</w:t>
            </w:r>
            <w:r w:rsidR="00A73DA4">
              <w:rPr>
                <w:i/>
                <w:color w:val="auto"/>
                <w:sz w:val="22"/>
              </w:rPr>
              <w:t xml:space="preserve">: </w:t>
            </w:r>
            <w:r w:rsidRPr="004C3E45">
              <w:rPr>
                <w:b/>
                <w:i/>
                <w:color w:val="auto"/>
                <w:sz w:val="22"/>
              </w:rPr>
              <w:t>£</w:t>
            </w:r>
            <w:r w:rsidRPr="004C3E45" w:rsidR="006748A2">
              <w:rPr>
                <w:b/>
                <w:i/>
                <w:color w:val="auto"/>
                <w:sz w:val="22"/>
              </w:rPr>
              <w:t>400</w:t>
            </w:r>
            <w:r w:rsidRPr="004C3E45">
              <w:rPr>
                <w:i/>
                <w:color w:val="auto"/>
                <w:sz w:val="22"/>
              </w:rPr>
              <w:t xml:space="preserve"> </w:t>
            </w:r>
          </w:p>
          <w:p w:rsidRPr="004C3E45" w:rsidR="00B45120" w:rsidP="0058401B" w:rsidRDefault="0058401B" w14:paraId="1BE4A983" w14:textId="30F0DE1E">
            <w:pPr>
              <w:pStyle w:val="TableRowCentered"/>
              <w:jc w:val="left"/>
              <w:rPr>
                <w:b/>
                <w:i/>
                <w:color w:val="auto"/>
                <w:sz w:val="22"/>
              </w:rPr>
            </w:pPr>
            <w:r w:rsidRPr="004C3E45">
              <w:rPr>
                <w:i/>
                <w:color w:val="auto"/>
                <w:sz w:val="22"/>
              </w:rPr>
              <w:t>£30</w:t>
            </w:r>
            <w:r w:rsidRPr="004C3E45" w:rsidR="009F5FAC">
              <w:rPr>
                <w:color w:val="auto"/>
              </w:rPr>
              <w:t xml:space="preserve"> </w:t>
            </w:r>
            <w:r w:rsidRPr="004C3E45">
              <w:rPr>
                <w:i/>
                <w:color w:val="auto"/>
                <w:sz w:val="22"/>
              </w:rPr>
              <w:t>per child bespoke spendin</w:t>
            </w:r>
            <w:r w:rsidR="00E40105">
              <w:rPr>
                <w:i/>
                <w:color w:val="auto"/>
                <w:sz w:val="22"/>
              </w:rPr>
              <w:t xml:space="preserve">g: </w:t>
            </w:r>
            <w:r w:rsidRPr="004C3E45" w:rsidR="00BB451F">
              <w:rPr>
                <w:b/>
                <w:i/>
                <w:color w:val="auto"/>
                <w:sz w:val="22"/>
              </w:rPr>
              <w:t>£</w:t>
            </w:r>
            <w:r w:rsidRPr="004C3E45" w:rsidR="00914D82">
              <w:rPr>
                <w:b/>
                <w:i/>
                <w:color w:val="auto"/>
                <w:sz w:val="22"/>
              </w:rPr>
              <w:t>600</w:t>
            </w:r>
          </w:p>
          <w:p w:rsidRPr="004C3E45" w:rsidR="00110068" w:rsidP="0058401B" w:rsidRDefault="004247BF" w14:paraId="12D097CC" w14:textId="0D9EF45B">
            <w:pPr>
              <w:pStyle w:val="TableRowCentered"/>
              <w:jc w:val="left"/>
              <w:rPr>
                <w:rFonts w:cs="Arial"/>
                <w:b/>
                <w:color w:val="auto"/>
                <w:sz w:val="22"/>
                <w:szCs w:val="22"/>
              </w:rPr>
            </w:pPr>
            <w:r w:rsidRPr="004C3E45">
              <w:rPr>
                <w:i/>
                <w:color w:val="auto"/>
                <w:sz w:val="22"/>
              </w:rPr>
              <w:t xml:space="preserve">£30 per child </w:t>
            </w:r>
            <w:r w:rsidRPr="004C3E45" w:rsidR="00663205">
              <w:rPr>
                <w:i/>
                <w:color w:val="auto"/>
                <w:sz w:val="22"/>
              </w:rPr>
              <w:t>uniform</w:t>
            </w:r>
            <w:r w:rsidRPr="004C3E45">
              <w:rPr>
                <w:i/>
                <w:color w:val="auto"/>
                <w:sz w:val="22"/>
              </w:rPr>
              <w:t xml:space="preserve"> allowance</w:t>
            </w:r>
            <w:r w:rsidR="00E40105">
              <w:rPr>
                <w:i/>
                <w:color w:val="auto"/>
                <w:sz w:val="22"/>
              </w:rPr>
              <w:t xml:space="preserve">: </w:t>
            </w:r>
            <w:r w:rsidRPr="004C3E45" w:rsidR="002069D6">
              <w:rPr>
                <w:b/>
                <w:bCs/>
                <w:i/>
                <w:color w:val="auto"/>
                <w:sz w:val="22"/>
              </w:rPr>
              <w:t>£600</w:t>
            </w:r>
          </w:p>
          <w:p w:rsidRPr="004C3E45" w:rsidR="00110068" w:rsidP="0058401B" w:rsidRDefault="00110068" w14:paraId="3B6DD514" w14:textId="7EFAC4F7">
            <w:pPr>
              <w:pStyle w:val="TableRowCentered"/>
              <w:jc w:val="left"/>
              <w:rPr>
                <w:rFonts w:cs="Arial"/>
                <w:b/>
                <w:color w:val="auto"/>
                <w:sz w:val="22"/>
                <w:szCs w:val="22"/>
              </w:rPr>
            </w:pPr>
          </w:p>
        </w:tc>
        <w:tc>
          <w:tcPr>
            <w:tcW w:w="21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45120" w:rsidP="00AA3F92" w:rsidRDefault="00C45EA2" w14:paraId="7F943E86" w14:textId="2C98FC70">
            <w:pPr>
              <w:pStyle w:val="TableRowCentered"/>
              <w:jc w:val="left"/>
              <w:rPr>
                <w:iCs/>
                <w:color w:val="7030A0"/>
                <w:szCs w:val="24"/>
              </w:rPr>
            </w:pPr>
            <w:r>
              <w:rPr>
                <w:iCs/>
                <w:color w:val="auto"/>
                <w:sz w:val="22"/>
                <w:szCs w:val="24"/>
              </w:rPr>
              <w:t>9</w:t>
            </w:r>
            <w:r w:rsidRPr="00A805FF" w:rsidR="00203E7C">
              <w:rPr>
                <w:iCs/>
                <w:color w:val="auto"/>
                <w:sz w:val="22"/>
                <w:szCs w:val="24"/>
              </w:rPr>
              <w:t>) Limited finances can affect access to resources for families to support and enrich learning, access to books and library, trips and clubs</w:t>
            </w:r>
            <w:r w:rsidR="00296F4F">
              <w:rPr>
                <w:iCs/>
                <w:color w:val="auto"/>
                <w:sz w:val="22"/>
                <w:szCs w:val="24"/>
              </w:rPr>
              <w:t>.</w:t>
            </w:r>
          </w:p>
        </w:tc>
      </w:tr>
    </w:tbl>
    <w:p w:rsidRPr="004756D0" w:rsidR="00B50F34" w:rsidP="00034D37" w:rsidRDefault="00F4030A" w14:paraId="3F08DB69" w14:textId="5D014410">
      <w:pPr>
        <w:rPr>
          <w:b/>
          <w:bCs/>
          <w:color w:val="104F75"/>
          <w:sz w:val="28"/>
          <w:szCs w:val="28"/>
        </w:rPr>
      </w:pPr>
      <w:r>
        <w:rPr>
          <w:b/>
          <w:bCs/>
          <w:color w:val="104F75"/>
          <w:sz w:val="28"/>
          <w:szCs w:val="28"/>
        </w:rPr>
        <w:t>Total budgeted cost: £</w:t>
      </w:r>
      <w:r w:rsidR="00BA6A10">
        <w:rPr>
          <w:b/>
          <w:color w:val="auto"/>
        </w:rPr>
        <w:t>32,055</w:t>
      </w:r>
    </w:p>
    <w:p w:rsidR="00034D37" w:rsidP="00034D37" w:rsidRDefault="00034D37" w14:paraId="1BB33B63" w14:textId="61F6402D">
      <w:pPr>
        <w:rPr>
          <w:b/>
          <w:color w:val="104F75"/>
          <w:sz w:val="28"/>
          <w:szCs w:val="28"/>
        </w:rPr>
      </w:pPr>
      <w:r>
        <w:rPr>
          <w:b/>
          <w:color w:val="104F75"/>
          <w:sz w:val="28"/>
          <w:szCs w:val="28"/>
        </w:rPr>
        <w:lastRenderedPageBreak/>
        <w:t>Services premium funding (for example, pastoral support)</w:t>
      </w:r>
    </w:p>
    <w:p w:rsidRPr="00E529F6" w:rsidR="00034D37" w:rsidP="00034D37" w:rsidRDefault="00034D37" w14:paraId="45FA14B0" w14:textId="71C5CF9E">
      <w:pPr>
        <w:spacing w:before="240" w:after="120"/>
      </w:pPr>
      <w:r>
        <w:t>Budgeted cost</w:t>
      </w:r>
      <w:r w:rsidRPr="005E0C74">
        <w:t xml:space="preserve">: </w:t>
      </w:r>
      <w:r w:rsidRPr="00C436A6">
        <w:rPr>
          <w:b/>
          <w:color w:val="auto"/>
        </w:rPr>
        <w:t>£</w:t>
      </w:r>
      <w:r w:rsidRPr="00C436A6" w:rsidR="00B77B60">
        <w:rPr>
          <w:b/>
          <w:color w:val="auto"/>
        </w:rPr>
        <w:t>5</w:t>
      </w:r>
      <w:r w:rsidRPr="00C436A6">
        <w:rPr>
          <w:b/>
          <w:color w:val="auto"/>
        </w:rPr>
        <w:t>,</w:t>
      </w:r>
      <w:r w:rsidRPr="00C436A6" w:rsidR="00DC55C8">
        <w:rPr>
          <w:b/>
          <w:color w:val="auto"/>
        </w:rPr>
        <w:t>440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E283B" w:rsidTr="00230C76" w14:paraId="09502236"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BE283B" w:rsidP="00230C76" w:rsidRDefault="00BE283B" w14:paraId="6D551E13"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BE283B" w:rsidP="00230C76" w:rsidRDefault="00BE283B" w14:paraId="756FBD9A"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BE283B" w:rsidP="00230C76" w:rsidRDefault="00BE283B" w14:paraId="5AC9C324" w14:textId="77777777">
            <w:pPr>
              <w:pStyle w:val="TableHeader"/>
              <w:jc w:val="left"/>
            </w:pPr>
            <w:r>
              <w:t>Challenge number(s) addressed</w:t>
            </w:r>
          </w:p>
        </w:tc>
      </w:tr>
      <w:tr w:rsidR="00BE283B" w:rsidTr="00230C76" w14:paraId="39E5D59C"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E283B" w:rsidP="00230C76" w:rsidRDefault="00BE283B" w14:paraId="623D14D5" w14:textId="680B73B9">
            <w:pPr>
              <w:pStyle w:val="TableRow"/>
              <w:rPr>
                <w:color w:val="auto"/>
                <w:sz w:val="22"/>
              </w:rPr>
            </w:pPr>
            <w:r>
              <w:rPr>
                <w:color w:val="auto"/>
                <w:sz w:val="22"/>
              </w:rPr>
              <w:t>Pastoral support for pupils, including ELSA</w:t>
            </w:r>
            <w:r w:rsidR="00A96E64">
              <w:rPr>
                <w:color w:val="auto"/>
                <w:sz w:val="22"/>
              </w:rPr>
              <w:t>,</w:t>
            </w:r>
            <w:r>
              <w:rPr>
                <w:color w:val="auto"/>
                <w:sz w:val="22"/>
              </w:rPr>
              <w:t xml:space="preserve"> ‘Check </w:t>
            </w:r>
            <w:proofErr w:type="gramStart"/>
            <w:r>
              <w:rPr>
                <w:color w:val="auto"/>
                <w:sz w:val="22"/>
              </w:rPr>
              <w:t>In</w:t>
            </w:r>
            <w:proofErr w:type="gramEnd"/>
            <w:r>
              <w:rPr>
                <w:color w:val="auto"/>
                <w:sz w:val="22"/>
              </w:rPr>
              <w:t xml:space="preserve"> Chat’ sessions and attachment and trauma </w:t>
            </w:r>
            <w:r w:rsidR="00A96E64">
              <w:rPr>
                <w:color w:val="auto"/>
                <w:sz w:val="22"/>
              </w:rPr>
              <w:t>sessions.</w:t>
            </w:r>
          </w:p>
          <w:p w:rsidR="00BE283B" w:rsidP="00230C76" w:rsidRDefault="00BE283B" w14:paraId="5C551774" w14:textId="77777777">
            <w:pPr>
              <w:pStyle w:val="TableRow"/>
              <w:rPr>
                <w:color w:val="auto"/>
                <w:sz w:val="22"/>
              </w:rPr>
            </w:pPr>
          </w:p>
          <w:p w:rsidR="00BE283B" w:rsidP="00230C76" w:rsidRDefault="00BE283B" w14:paraId="4771A272" w14:textId="77777777">
            <w:pPr>
              <w:pStyle w:val="TableRow"/>
              <w:rPr>
                <w:color w:val="auto"/>
                <w:sz w:val="22"/>
              </w:rPr>
            </w:pPr>
          </w:p>
          <w:p w:rsidR="00BE283B" w:rsidP="00230C76" w:rsidRDefault="00BE283B" w14:paraId="6D71B911" w14:textId="77777777">
            <w:pPr>
              <w:pStyle w:val="TableRow"/>
              <w:rPr>
                <w:color w:val="auto"/>
                <w:sz w:val="22"/>
              </w:rPr>
            </w:pPr>
          </w:p>
          <w:p w:rsidR="00BE283B" w:rsidP="00230C76" w:rsidRDefault="00BE283B" w14:paraId="3ED5B038" w14:textId="77777777">
            <w:pPr>
              <w:pStyle w:val="TableRow"/>
              <w:rPr>
                <w:color w:val="auto"/>
                <w:sz w:val="22"/>
              </w:rPr>
            </w:pPr>
          </w:p>
          <w:p w:rsidR="00BE283B" w:rsidP="00230C76" w:rsidRDefault="00BE283B" w14:paraId="26D635AD" w14:textId="77777777">
            <w:pPr>
              <w:pStyle w:val="TableRow"/>
              <w:rPr>
                <w:color w:val="auto"/>
                <w:sz w:val="22"/>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E283B" w:rsidP="00230C76" w:rsidRDefault="006171A9" w14:paraId="67A9DFD7" w14:textId="79DB6A3E">
            <w:pPr>
              <w:spacing w:after="0" w:line="240" w:lineRule="auto"/>
              <w:rPr>
                <w:rFonts w:cs="Arial"/>
                <w:i/>
                <w:iCs/>
                <w:color w:val="0B0C0C"/>
                <w:sz w:val="22"/>
                <w:szCs w:val="22"/>
                <w:shd w:val="clear" w:color="auto" w:fill="FFFFFF"/>
              </w:rPr>
            </w:pPr>
            <w:r w:rsidRPr="009B6F67">
              <w:rPr>
                <w:rFonts w:eastAsiaTheme="minorEastAsia" w:cstheme="minorHAnsi"/>
                <w:i/>
                <w:sz w:val="22"/>
                <w:szCs w:val="22"/>
                <w:shd w:val="clear" w:color="auto" w:fill="FFFFFF"/>
              </w:rPr>
              <w:t xml:space="preserve">Schools </w:t>
            </w:r>
            <w:r w:rsidRPr="009B6F67" w:rsidR="00B50F34">
              <w:rPr>
                <w:rFonts w:cs="Arial"/>
                <w:i/>
                <w:color w:val="0B0C0C"/>
                <w:sz w:val="22"/>
                <w:szCs w:val="22"/>
                <w:shd w:val="clear" w:color="auto" w:fill="FFFFFF"/>
              </w:rPr>
              <w:t>offer</w:t>
            </w:r>
            <w:r w:rsidRPr="00B50F34" w:rsidR="00B50F34">
              <w:rPr>
                <w:rFonts w:cs="Arial"/>
                <w:i/>
                <w:iCs/>
                <w:color w:val="0B0C0C"/>
                <w:sz w:val="22"/>
                <w:szCs w:val="22"/>
                <w:shd w:val="clear" w:color="auto" w:fill="FFFFFF"/>
              </w:rPr>
              <w:t xml:space="preserve"> pastoral support during challenging times, and to help mitigate the negative impact of family mobility, separation or parental deployment on service children.</w:t>
            </w:r>
          </w:p>
          <w:p w:rsidR="009B6F67" w:rsidP="00230C76" w:rsidRDefault="009B6F67" w14:paraId="2F4C2AEC" w14:textId="305FA155">
            <w:pPr>
              <w:spacing w:after="0" w:line="240" w:lineRule="auto"/>
              <w:rPr>
                <w:i/>
                <w:iCs/>
                <w:sz w:val="22"/>
                <w:szCs w:val="22"/>
              </w:rPr>
            </w:pPr>
            <w:hyperlink w:history="1" w:anchor="what-spp-is-used-for" r:id="rId30">
              <w:r w:rsidRPr="009B6F67">
                <w:rPr>
                  <w:i/>
                  <w:iCs/>
                  <w:color w:val="0000FF"/>
                  <w:sz w:val="22"/>
                  <w:szCs w:val="22"/>
                  <w:u w:val="single"/>
                </w:rPr>
                <w:t>Service Pupil Premium: what you need to know - GOV.UK</w:t>
              </w:r>
            </w:hyperlink>
          </w:p>
          <w:p w:rsidR="009B6F67" w:rsidP="00230C76" w:rsidRDefault="009B6F67" w14:paraId="6D5761B4" w14:textId="77777777">
            <w:pPr>
              <w:spacing w:after="0" w:line="240" w:lineRule="auto"/>
              <w:rPr>
                <w:rFonts w:cs="Arial" w:eastAsiaTheme="minorEastAsia"/>
                <w:i/>
                <w:iCs/>
                <w:sz w:val="22"/>
                <w:szCs w:val="22"/>
              </w:rPr>
            </w:pPr>
          </w:p>
          <w:p w:rsidRPr="006B51EF" w:rsidR="003038EF" w:rsidP="00230C76" w:rsidRDefault="003038EF" w14:paraId="0922395D" w14:textId="0B5D25CA">
            <w:pPr>
              <w:spacing w:after="0" w:line="240" w:lineRule="auto"/>
              <w:rPr>
                <w:rFonts w:eastAsiaTheme="minorEastAsia" w:cstheme="minorHAnsi"/>
                <w:b/>
                <w:bCs/>
                <w:i/>
                <w:color w:val="FF0000"/>
                <w:sz w:val="22"/>
                <w:szCs w:val="22"/>
              </w:rPr>
            </w:pPr>
          </w:p>
          <w:p w:rsidRPr="007C044F" w:rsidR="00BE283B" w:rsidP="00230C76" w:rsidRDefault="00FE29F1" w14:paraId="7AFD2ECB" w14:textId="683E62D5">
            <w:pPr>
              <w:spacing w:after="0" w:line="240" w:lineRule="auto"/>
              <w:rPr>
                <w:rFonts w:eastAsiaTheme="minorEastAsia" w:cstheme="minorHAnsi"/>
                <w:i/>
                <w:sz w:val="22"/>
                <w:szCs w:val="22"/>
              </w:rPr>
            </w:pPr>
            <w:r w:rsidRPr="00C436A6">
              <w:rPr>
                <w:rFonts w:eastAsiaTheme="minorEastAsia" w:cstheme="minorHAnsi"/>
                <w:b/>
                <w:bCs/>
                <w:i/>
                <w:color w:val="auto"/>
                <w:sz w:val="22"/>
                <w:szCs w:val="22"/>
              </w:rPr>
              <w:t>Pastoral staff time</w:t>
            </w:r>
            <w:r w:rsidRPr="00C436A6" w:rsidR="00F14128">
              <w:rPr>
                <w:rFonts w:eastAsiaTheme="minorEastAsia" w:cstheme="minorHAnsi"/>
                <w:b/>
                <w:bCs/>
                <w:i/>
                <w:color w:val="auto"/>
                <w:sz w:val="22"/>
                <w:szCs w:val="22"/>
              </w:rPr>
              <w:t xml:space="preserve"> (0.5 day a </w:t>
            </w:r>
            <w:proofErr w:type="gramStart"/>
            <w:r w:rsidRPr="00C436A6" w:rsidR="00F14128">
              <w:rPr>
                <w:rFonts w:eastAsiaTheme="minorEastAsia" w:cstheme="minorHAnsi"/>
                <w:b/>
                <w:bCs/>
                <w:i/>
                <w:color w:val="auto"/>
                <w:sz w:val="22"/>
                <w:szCs w:val="22"/>
              </w:rPr>
              <w:t xml:space="preserve">fortnight)  </w:t>
            </w:r>
            <w:r w:rsidRPr="00C436A6">
              <w:rPr>
                <w:rFonts w:eastAsiaTheme="minorEastAsia" w:cstheme="minorHAnsi"/>
                <w:b/>
                <w:bCs/>
                <w:i/>
                <w:color w:val="auto"/>
                <w:sz w:val="22"/>
                <w:szCs w:val="22"/>
              </w:rPr>
              <w:t>=</w:t>
            </w:r>
            <w:proofErr w:type="gramEnd"/>
            <w:r w:rsidRPr="00C436A6">
              <w:rPr>
                <w:rFonts w:eastAsiaTheme="minorEastAsia" w:cstheme="minorHAnsi"/>
                <w:b/>
                <w:bCs/>
                <w:i/>
                <w:color w:val="auto"/>
                <w:sz w:val="22"/>
                <w:szCs w:val="22"/>
              </w:rPr>
              <w:t xml:space="preserve"> £</w:t>
            </w:r>
            <w:r w:rsidRPr="00C436A6" w:rsidR="003038EF">
              <w:rPr>
                <w:rFonts w:eastAsiaTheme="minorEastAsia" w:cstheme="minorHAnsi"/>
                <w:b/>
                <w:bCs/>
                <w:i/>
                <w:color w:val="auto"/>
                <w:sz w:val="22"/>
                <w:szCs w:val="22"/>
              </w:rPr>
              <w:t>9</w:t>
            </w:r>
            <w:r w:rsidRPr="00C436A6" w:rsidR="000100C8">
              <w:rPr>
                <w:rFonts w:eastAsiaTheme="minorEastAsia" w:cstheme="minorHAnsi"/>
                <w:b/>
                <w:bCs/>
                <w:i/>
                <w:color w:val="auto"/>
                <w:sz w:val="22"/>
                <w:szCs w:val="22"/>
              </w:rPr>
              <w:t>50.00</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50CA7" w:rsidR="00BE283B" w:rsidP="00230C76" w:rsidRDefault="00A96E64" w14:paraId="5DF923F8" w14:textId="0BBC6271">
            <w:pPr>
              <w:pStyle w:val="TableRowCentered"/>
              <w:jc w:val="left"/>
              <w:rPr>
                <w:color w:val="auto"/>
                <w:sz w:val="22"/>
                <w:szCs w:val="24"/>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BE283B" w:rsidTr="00230C76" w14:paraId="15126661"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BE283B" w:rsidP="0061689E" w:rsidRDefault="0061689E" w14:paraId="0B3CC7C4" w14:textId="77777777">
            <w:pPr>
              <w:pStyle w:val="TableRow"/>
              <w:rPr>
                <w:sz w:val="22"/>
              </w:rPr>
            </w:pPr>
            <w:r>
              <w:rPr>
                <w:sz w:val="22"/>
              </w:rPr>
              <w:t>SEMH pastoral support at a Universal and Targeted level</w:t>
            </w:r>
          </w:p>
          <w:p w:rsidR="001D1077" w:rsidP="0061689E" w:rsidRDefault="001D1077" w14:paraId="6088675C" w14:textId="77777777">
            <w:pPr>
              <w:pStyle w:val="TableRow"/>
              <w:rPr>
                <w:sz w:val="22"/>
              </w:rPr>
            </w:pPr>
          </w:p>
          <w:p w:rsidR="001D1077" w:rsidP="0061689E" w:rsidRDefault="001D1077" w14:paraId="51656023" w14:textId="01FF22C7">
            <w:pPr>
              <w:pStyle w:val="TableRow"/>
              <w:rPr>
                <w:sz w:val="22"/>
              </w:rPr>
            </w:pPr>
            <w:proofErr w:type="spellStart"/>
            <w:r>
              <w:rPr>
                <w:sz w:val="22"/>
              </w:rPr>
              <w:t>Stormbreak</w:t>
            </w:r>
            <w:proofErr w:type="spellEnd"/>
            <w:r>
              <w:rPr>
                <w:sz w:val="22"/>
              </w:rPr>
              <w:t xml:space="preserve"> – Universal</w:t>
            </w:r>
          </w:p>
          <w:p w:rsidR="001D1077" w:rsidP="0061689E" w:rsidRDefault="001D1077" w14:paraId="448118DF" w14:textId="57FBA66B">
            <w:pPr>
              <w:pStyle w:val="TableRow"/>
              <w:rPr>
                <w:sz w:val="22"/>
              </w:rPr>
            </w:pPr>
            <w:proofErr w:type="spellStart"/>
            <w:r>
              <w:rPr>
                <w:sz w:val="22"/>
              </w:rPr>
              <w:t>Stormbreak</w:t>
            </w:r>
            <w:proofErr w:type="spellEnd"/>
            <w:r>
              <w:rPr>
                <w:sz w:val="22"/>
              </w:rPr>
              <w:t xml:space="preserve"> Shine – Targeted</w:t>
            </w:r>
          </w:p>
          <w:p w:rsidR="001D1077" w:rsidP="0061689E" w:rsidRDefault="001D1077" w14:paraId="7815F39C" w14:textId="77777777">
            <w:pPr>
              <w:pStyle w:val="TableRow"/>
              <w:rPr>
                <w:sz w:val="22"/>
              </w:rPr>
            </w:pPr>
          </w:p>
          <w:p w:rsidR="001D1077" w:rsidP="0061689E" w:rsidRDefault="001D1077" w14:paraId="7C858CC2" w14:textId="6BF3BBCD">
            <w:pPr>
              <w:pStyle w:val="TableRow"/>
              <w:rPr>
                <w:sz w:val="22"/>
              </w:rPr>
            </w:pPr>
            <w:r>
              <w:rPr>
                <w:sz w:val="22"/>
              </w:rPr>
              <w:t xml:space="preserve">Hamish and Milo </w:t>
            </w:r>
            <w:proofErr w:type="gramStart"/>
            <w:r>
              <w:rPr>
                <w:sz w:val="22"/>
              </w:rPr>
              <w:t>offers</w:t>
            </w:r>
            <w:proofErr w:type="gramEnd"/>
            <w:r>
              <w:rPr>
                <w:sz w:val="22"/>
              </w:rPr>
              <w:t xml:space="preserve"> structured, small group SEMH intervention programmes to develop emotional regulation, resilience, self-esteem, and social skills.</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965" w:rsidR="00392965" w:rsidP="00230C76" w:rsidRDefault="00392965" w14:paraId="2EFCDB89" w14:textId="7130C0C9">
            <w:pPr>
              <w:spacing w:after="0"/>
              <w:rPr>
                <w:i/>
                <w:iCs/>
                <w:sz w:val="22"/>
                <w:szCs w:val="22"/>
              </w:rPr>
            </w:pPr>
            <w:r w:rsidRPr="00392965">
              <w:rPr>
                <w:i/>
                <w:iCs/>
                <w:sz w:val="22"/>
                <w:szCs w:val="22"/>
              </w:rPr>
              <w:t>There’s strong evidence showing the impact that high quality interventions can have on the outcomes of struggling students.</w:t>
            </w:r>
            <w:r>
              <w:rPr>
                <w:i/>
                <w:iCs/>
                <w:sz w:val="22"/>
                <w:szCs w:val="22"/>
              </w:rPr>
              <w:t xml:space="preserve"> EEF</w:t>
            </w:r>
          </w:p>
          <w:p w:rsidR="00392965" w:rsidP="00230C76" w:rsidRDefault="00392965" w14:paraId="61154B86" w14:textId="77777777">
            <w:pPr>
              <w:spacing w:after="0"/>
              <w:rPr>
                <w:sz w:val="22"/>
              </w:rPr>
            </w:pPr>
          </w:p>
          <w:p w:rsidRPr="00F46640" w:rsidR="00BE283B" w:rsidP="00230C76" w:rsidRDefault="00BE283B" w14:paraId="2A75DC9F" w14:textId="357EEB4A">
            <w:pPr>
              <w:spacing w:after="0"/>
              <w:rPr>
                <w:sz w:val="22"/>
              </w:rPr>
            </w:pPr>
            <w:r w:rsidRPr="00F46640">
              <w:rPr>
                <w:sz w:val="22"/>
              </w:rPr>
              <w:t>‘Students levels of self-esteem are a significant determiner in academic achievement (</w:t>
            </w:r>
            <w:proofErr w:type="spellStart"/>
            <w:r w:rsidRPr="00F46640">
              <w:rPr>
                <w:sz w:val="22"/>
              </w:rPr>
              <w:t>Cooperfield</w:t>
            </w:r>
            <w:proofErr w:type="spellEnd"/>
            <w:r w:rsidRPr="00F46640">
              <w:rPr>
                <w:sz w:val="22"/>
              </w:rPr>
              <w:t xml:space="preserve"> 1967)</w:t>
            </w:r>
          </w:p>
          <w:p w:rsidR="00BE283B" w:rsidP="00230C76" w:rsidRDefault="00DF1875" w14:paraId="069D9A34" w14:textId="0EBB7ACF">
            <w:pPr>
              <w:pStyle w:val="TableRowCentered"/>
              <w:jc w:val="left"/>
              <w:rPr>
                <w:rFonts w:cs="Arial"/>
                <w:b/>
                <w:bCs/>
                <w:i/>
                <w:iCs/>
                <w:color w:val="auto"/>
                <w:sz w:val="22"/>
                <w:szCs w:val="22"/>
              </w:rPr>
            </w:pPr>
            <w:r>
              <w:rPr>
                <w:rFonts w:cs="Arial"/>
                <w:b/>
                <w:bCs/>
                <w:i/>
                <w:iCs/>
                <w:color w:val="auto"/>
                <w:sz w:val="22"/>
                <w:szCs w:val="22"/>
              </w:rPr>
              <w:t>Staff time</w:t>
            </w:r>
            <w:r w:rsidR="001D1077">
              <w:rPr>
                <w:rFonts w:cs="Arial"/>
                <w:b/>
                <w:bCs/>
                <w:i/>
                <w:iCs/>
                <w:color w:val="auto"/>
                <w:sz w:val="22"/>
                <w:szCs w:val="22"/>
              </w:rPr>
              <w:t xml:space="preserve"> attending CPD and supervision</w:t>
            </w:r>
            <w:r w:rsidRPr="00C436A6" w:rsidR="00515C19">
              <w:rPr>
                <w:rFonts w:cs="Arial"/>
                <w:b/>
                <w:bCs/>
                <w:i/>
                <w:iCs/>
                <w:color w:val="auto"/>
                <w:sz w:val="22"/>
                <w:szCs w:val="22"/>
              </w:rPr>
              <w:t xml:space="preserve">: </w:t>
            </w:r>
            <w:r w:rsidRPr="00C436A6" w:rsidR="00A52215">
              <w:rPr>
                <w:rFonts w:cs="Arial"/>
                <w:b/>
                <w:bCs/>
                <w:i/>
                <w:iCs/>
                <w:color w:val="auto"/>
                <w:sz w:val="22"/>
                <w:szCs w:val="22"/>
              </w:rPr>
              <w:t>£</w:t>
            </w:r>
            <w:r w:rsidR="001D1077">
              <w:rPr>
                <w:rFonts w:cs="Arial"/>
                <w:b/>
                <w:bCs/>
                <w:i/>
                <w:iCs/>
                <w:color w:val="auto"/>
                <w:sz w:val="22"/>
                <w:szCs w:val="22"/>
              </w:rPr>
              <w:t>500</w:t>
            </w:r>
          </w:p>
          <w:p w:rsidR="001D1077" w:rsidP="001D1077" w:rsidRDefault="001D1077" w14:paraId="45507BEE" w14:textId="77777777">
            <w:pPr>
              <w:pStyle w:val="TableRowCentered"/>
              <w:ind w:left="0"/>
              <w:jc w:val="left"/>
              <w:rPr>
                <w:rFonts w:cs="Arial"/>
                <w:b/>
                <w:bCs/>
                <w:i/>
                <w:iCs/>
                <w:color w:val="auto"/>
                <w:sz w:val="22"/>
                <w:szCs w:val="22"/>
              </w:rPr>
            </w:pPr>
          </w:p>
          <w:p w:rsidR="001D1077" w:rsidP="001D1077" w:rsidRDefault="001D1077" w14:paraId="4B7557F7" w14:textId="570D81A6">
            <w:pPr>
              <w:pStyle w:val="TableRowCentered"/>
              <w:ind w:left="0"/>
              <w:jc w:val="left"/>
              <w:rPr>
                <w:rFonts w:cs="Arial"/>
                <w:b/>
                <w:bCs/>
                <w:i/>
                <w:iCs/>
                <w:color w:val="auto"/>
                <w:sz w:val="22"/>
                <w:szCs w:val="22"/>
              </w:rPr>
            </w:pPr>
            <w:r>
              <w:rPr>
                <w:rFonts w:cs="Arial"/>
                <w:b/>
                <w:bCs/>
                <w:i/>
                <w:iCs/>
                <w:color w:val="auto"/>
                <w:sz w:val="22"/>
                <w:szCs w:val="22"/>
              </w:rPr>
              <w:t xml:space="preserve">Leads supporting staff to </w:t>
            </w:r>
            <w:proofErr w:type="spellStart"/>
            <w:r>
              <w:rPr>
                <w:rFonts w:cs="Arial"/>
                <w:b/>
                <w:bCs/>
                <w:i/>
                <w:iCs/>
                <w:color w:val="auto"/>
                <w:sz w:val="22"/>
                <w:szCs w:val="22"/>
              </w:rPr>
              <w:t>role</w:t>
            </w:r>
            <w:proofErr w:type="spellEnd"/>
            <w:r>
              <w:rPr>
                <w:rFonts w:cs="Arial"/>
                <w:b/>
                <w:bCs/>
                <w:i/>
                <w:iCs/>
                <w:color w:val="auto"/>
                <w:sz w:val="22"/>
                <w:szCs w:val="22"/>
              </w:rPr>
              <w:t xml:space="preserve"> out and embed</w:t>
            </w:r>
            <w:r w:rsidR="00AB7CB6">
              <w:rPr>
                <w:rFonts w:cs="Arial"/>
                <w:b/>
                <w:bCs/>
                <w:i/>
                <w:iCs/>
                <w:color w:val="auto"/>
                <w:sz w:val="22"/>
                <w:szCs w:val="22"/>
              </w:rPr>
              <w:t>: £250</w:t>
            </w:r>
          </w:p>
          <w:p w:rsidR="00AB7CB6" w:rsidP="001D1077" w:rsidRDefault="00AB7CB6" w14:paraId="6B09B43D" w14:textId="77777777">
            <w:pPr>
              <w:pStyle w:val="TableRowCentered"/>
              <w:ind w:left="0"/>
              <w:jc w:val="left"/>
              <w:rPr>
                <w:rFonts w:cs="Arial"/>
                <w:b/>
                <w:bCs/>
                <w:i/>
                <w:iCs/>
                <w:color w:val="auto"/>
                <w:sz w:val="22"/>
                <w:szCs w:val="22"/>
              </w:rPr>
            </w:pPr>
          </w:p>
          <w:p w:rsidRPr="00C436A6" w:rsidR="00AB7CB6" w:rsidP="001D1077" w:rsidRDefault="00AB7CB6" w14:paraId="39260A62" w14:textId="3F2702A2">
            <w:pPr>
              <w:pStyle w:val="TableRowCentered"/>
              <w:ind w:left="0"/>
              <w:jc w:val="left"/>
              <w:rPr>
                <w:rFonts w:cs="Arial"/>
                <w:b/>
                <w:bCs/>
                <w:i/>
                <w:iCs/>
                <w:color w:val="auto"/>
                <w:sz w:val="22"/>
                <w:szCs w:val="22"/>
              </w:rPr>
            </w:pPr>
            <w:r>
              <w:rPr>
                <w:rFonts w:cs="Arial"/>
                <w:b/>
                <w:bCs/>
                <w:i/>
                <w:iCs/>
                <w:color w:val="auto"/>
                <w:sz w:val="22"/>
                <w:szCs w:val="22"/>
              </w:rPr>
              <w:t>Resources: £150</w:t>
            </w:r>
          </w:p>
          <w:p w:rsidR="00BE283B" w:rsidP="00230C76" w:rsidRDefault="00BE283B" w14:paraId="67317995" w14:textId="77777777">
            <w:pPr>
              <w:spacing w:after="0" w:line="240" w:lineRule="auto"/>
              <w:rPr>
                <w:rFonts w:eastAsiaTheme="minorEastAsia" w:cstheme="minorHAnsi"/>
                <w:sz w:val="22"/>
                <w:szCs w:val="22"/>
              </w:rPr>
            </w:pP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02779" w:rsidP="00230C76" w:rsidRDefault="00002779" w14:paraId="45D5725E" w14:textId="289158B7">
            <w:pPr>
              <w:pStyle w:val="TableRowCentered"/>
              <w:jc w:val="left"/>
              <w:rPr>
                <w:color w:val="auto"/>
                <w:sz w:val="22"/>
                <w:szCs w:val="22"/>
              </w:rPr>
            </w:pPr>
            <w:r>
              <w:rPr>
                <w:color w:val="000000" w:themeColor="text1"/>
                <w:sz w:val="22"/>
                <w:szCs w:val="22"/>
              </w:rPr>
              <w:t>2)To improve the number of pupils achieving ARE (combined score).</w:t>
            </w:r>
          </w:p>
          <w:p w:rsidRPr="00FB5EA9" w:rsidR="00BE283B" w:rsidP="00230C76" w:rsidRDefault="00002779" w14:paraId="701227E9" w14:textId="14601A16">
            <w:pPr>
              <w:pStyle w:val="TableRowCentered"/>
              <w:jc w:val="left"/>
              <w:rPr>
                <w:color w:val="auto"/>
                <w:sz w:val="22"/>
                <w:szCs w:val="22"/>
              </w:rPr>
            </w:pPr>
            <w:r>
              <w:rPr>
                <w:color w:val="auto"/>
                <w:sz w:val="22"/>
                <w:szCs w:val="22"/>
              </w:rPr>
              <w:t>4</w:t>
            </w:r>
            <w:r w:rsidRPr="00FB5EA9" w:rsidR="00BE283B">
              <w:rPr>
                <w:color w:val="auto"/>
                <w:sz w:val="22"/>
                <w:szCs w:val="22"/>
              </w:rPr>
              <w:t xml:space="preserve">) Differing levels of attainment on entry to the school, learning gaps for pupils </w:t>
            </w:r>
          </w:p>
          <w:p w:rsidRPr="00FB5EA9" w:rsidR="00C45EA2" w:rsidP="00230C76" w:rsidRDefault="00C45EA2" w14:paraId="03920D3C" w14:textId="2A72E24B">
            <w:pPr>
              <w:pStyle w:val="TableRowCentered"/>
              <w:jc w:val="left"/>
              <w:rPr>
                <w:color w:val="auto"/>
                <w:sz w:val="22"/>
                <w:szCs w:val="22"/>
              </w:rPr>
            </w:pPr>
          </w:p>
        </w:tc>
      </w:tr>
      <w:tr w:rsidR="00BE283B" w:rsidTr="00230C76" w14:paraId="60365C87"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C0F99" w:rsidP="00E51638" w:rsidRDefault="00BE283B" w14:paraId="7DEE57D3" w14:textId="069FB88F">
            <w:pPr>
              <w:pStyle w:val="TableRow"/>
              <w:rPr>
                <w:sz w:val="22"/>
              </w:rPr>
            </w:pPr>
            <w:r>
              <w:rPr>
                <w:sz w:val="22"/>
              </w:rPr>
              <w:t>Structured, adult-led sports sessions to develop self-esteem</w:t>
            </w:r>
            <w:r w:rsidR="00E51638">
              <w:rPr>
                <w:sz w:val="22"/>
              </w:rPr>
              <w:t xml:space="preserve"> including l</w:t>
            </w:r>
            <w:r w:rsidR="00EC0F99">
              <w:rPr>
                <w:sz w:val="22"/>
              </w:rPr>
              <w:t>unchtime support</w:t>
            </w:r>
            <w:r w:rsidR="00E51638">
              <w:rPr>
                <w:sz w:val="22"/>
              </w:rPr>
              <w:t>.</w:t>
            </w:r>
            <w:r w:rsidR="00EC0F99">
              <w:rPr>
                <w:sz w:val="22"/>
              </w:rPr>
              <w:t xml:space="preserve"> </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8792D" w:rsidP="00230C76" w:rsidRDefault="00E8792D" w14:paraId="4EF13A41" w14:textId="03EC2C7C">
            <w:pPr>
              <w:spacing w:after="0"/>
              <w:rPr>
                <w:rFonts w:cs="Arial"/>
                <w:i/>
                <w:iCs/>
                <w:color w:val="263238"/>
                <w:sz w:val="22"/>
                <w:szCs w:val="22"/>
                <w:shd w:val="clear" w:color="auto" w:fill="FFFFFF"/>
              </w:rPr>
            </w:pPr>
            <w:r w:rsidRPr="00E8792D">
              <w:rPr>
                <w:rFonts w:cs="Arial"/>
                <w:i/>
                <w:iCs/>
                <w:color w:val="263238"/>
                <w:sz w:val="22"/>
                <w:szCs w:val="22"/>
                <w:shd w:val="clear" w:color="auto" w:fill="FFFFFF"/>
              </w:rPr>
              <w:t xml:space="preserve">The average impact of successful </w:t>
            </w:r>
            <w:r w:rsidR="004B3149">
              <w:rPr>
                <w:rFonts w:cs="Arial"/>
                <w:i/>
                <w:iCs/>
                <w:color w:val="263238"/>
                <w:sz w:val="22"/>
                <w:szCs w:val="22"/>
                <w:shd w:val="clear" w:color="auto" w:fill="FFFFFF"/>
              </w:rPr>
              <w:t>social and emotion learning</w:t>
            </w:r>
            <w:r w:rsidRPr="00E8792D">
              <w:rPr>
                <w:rFonts w:cs="Arial"/>
                <w:i/>
                <w:iCs/>
                <w:color w:val="263238"/>
                <w:sz w:val="22"/>
                <w:szCs w:val="22"/>
                <w:shd w:val="clear" w:color="auto" w:fill="FFFFFF"/>
              </w:rPr>
              <w:t xml:space="preserve"> interventions is an additional four months’ progress over the course of a year. </w:t>
            </w:r>
            <w:r>
              <w:rPr>
                <w:rFonts w:cs="Arial"/>
                <w:i/>
                <w:iCs/>
                <w:color w:val="263238"/>
                <w:sz w:val="22"/>
                <w:szCs w:val="22"/>
                <w:shd w:val="clear" w:color="auto" w:fill="FFFFFF"/>
              </w:rPr>
              <w:t>EEF</w:t>
            </w:r>
          </w:p>
          <w:p w:rsidR="004B3149" w:rsidP="00230C76" w:rsidRDefault="004B3149" w14:paraId="57806D34" w14:textId="77777777">
            <w:pPr>
              <w:spacing w:after="0"/>
              <w:rPr>
                <w:i/>
                <w:iCs/>
                <w:sz w:val="22"/>
                <w:szCs w:val="22"/>
              </w:rPr>
            </w:pPr>
          </w:p>
          <w:p w:rsidR="00E8792D" w:rsidP="00230C76" w:rsidRDefault="004B3149" w14:paraId="2928D3F5" w14:textId="4C32E4CD">
            <w:pPr>
              <w:spacing w:after="0"/>
              <w:rPr>
                <w:i/>
                <w:iCs/>
                <w:sz w:val="22"/>
                <w:szCs w:val="22"/>
              </w:rPr>
            </w:pPr>
            <w:hyperlink w:history="1" r:id="rId31">
              <w:r w:rsidRPr="004B3149">
                <w:rPr>
                  <w:i/>
                  <w:iCs/>
                  <w:color w:val="0000FF"/>
                  <w:sz w:val="22"/>
                  <w:szCs w:val="22"/>
                  <w:u w:val="single"/>
                </w:rPr>
                <w:t>Social and emotional learning | EEF</w:t>
              </w:r>
            </w:hyperlink>
          </w:p>
          <w:p w:rsidRPr="004B3149" w:rsidR="004B3149" w:rsidP="00230C76" w:rsidRDefault="004B3149" w14:paraId="24F65A2D" w14:textId="77777777">
            <w:pPr>
              <w:spacing w:after="0"/>
              <w:rPr>
                <w:i/>
                <w:iCs/>
                <w:sz w:val="22"/>
                <w:szCs w:val="22"/>
              </w:rPr>
            </w:pPr>
          </w:p>
          <w:p w:rsidR="001A280D" w:rsidP="00230C76" w:rsidRDefault="00BE283B" w14:paraId="41B97F9E" w14:textId="616AEBB6">
            <w:pPr>
              <w:spacing w:after="0"/>
              <w:rPr>
                <w:b/>
                <w:i/>
                <w:color w:val="FF0000"/>
                <w:sz w:val="22"/>
              </w:rPr>
            </w:pPr>
            <w:r w:rsidRPr="00863BD1">
              <w:rPr>
                <w:i/>
                <w:sz w:val="22"/>
              </w:rPr>
              <w:t>Sports coach time to run lunch time clubs to boost self-esteem</w:t>
            </w:r>
            <w:r w:rsidR="00E51638">
              <w:rPr>
                <w:i/>
                <w:sz w:val="22"/>
              </w:rPr>
              <w:t xml:space="preserve"> and </w:t>
            </w:r>
            <w:r w:rsidR="00F22564">
              <w:rPr>
                <w:i/>
                <w:sz w:val="22"/>
              </w:rPr>
              <w:t>social skills</w:t>
            </w:r>
            <w:r w:rsidRPr="00863BD1">
              <w:rPr>
                <w:i/>
                <w:sz w:val="22"/>
              </w:rPr>
              <w:t xml:space="preserve"> </w:t>
            </w:r>
            <w:r w:rsidRPr="00863BD1">
              <w:rPr>
                <w:b/>
                <w:i/>
                <w:sz w:val="22"/>
              </w:rPr>
              <w:t xml:space="preserve">= </w:t>
            </w:r>
          </w:p>
          <w:p w:rsidRPr="00C436A6" w:rsidR="00296631" w:rsidP="00230C76" w:rsidRDefault="00296631" w14:paraId="02F05FC5" w14:textId="350B07AB">
            <w:pPr>
              <w:spacing w:after="0"/>
              <w:rPr>
                <w:b/>
                <w:i/>
                <w:color w:val="auto"/>
                <w:sz w:val="22"/>
              </w:rPr>
            </w:pPr>
            <w:r w:rsidRPr="00C436A6">
              <w:rPr>
                <w:b/>
                <w:i/>
                <w:color w:val="auto"/>
                <w:sz w:val="22"/>
              </w:rPr>
              <w:t xml:space="preserve">£37 </w:t>
            </w:r>
            <w:proofErr w:type="spellStart"/>
            <w:r w:rsidRPr="00C436A6">
              <w:rPr>
                <w:b/>
                <w:i/>
                <w:color w:val="auto"/>
                <w:sz w:val="22"/>
              </w:rPr>
              <w:t>ph</w:t>
            </w:r>
            <w:proofErr w:type="spellEnd"/>
            <w:r w:rsidRPr="00C436A6" w:rsidR="007F6EE9">
              <w:rPr>
                <w:b/>
                <w:i/>
                <w:color w:val="auto"/>
                <w:sz w:val="22"/>
              </w:rPr>
              <w:t xml:space="preserve"> x 38hrs = £</w:t>
            </w:r>
            <w:r w:rsidRPr="00C436A6" w:rsidR="009832A2">
              <w:rPr>
                <w:b/>
                <w:i/>
                <w:color w:val="auto"/>
                <w:sz w:val="22"/>
              </w:rPr>
              <w:t>1390</w:t>
            </w:r>
            <w:r w:rsidRPr="00C436A6" w:rsidR="007F6EE9">
              <w:rPr>
                <w:b/>
                <w:i/>
                <w:color w:val="auto"/>
                <w:sz w:val="22"/>
              </w:rPr>
              <w:t>.00</w:t>
            </w:r>
          </w:p>
          <w:p w:rsidRPr="00863BD1" w:rsidR="001A280D" w:rsidP="00230C76" w:rsidRDefault="001A280D" w14:paraId="3BAC2985" w14:textId="0774A80C">
            <w:pPr>
              <w:spacing w:after="0"/>
              <w:rPr>
                <w:i/>
                <w:sz w:val="22"/>
              </w:rPr>
            </w:pP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B5EA9" w:rsidR="00F22564" w:rsidP="00A52A09" w:rsidRDefault="00F22564" w14:paraId="56C1B47F" w14:textId="11875EE0">
            <w:pPr>
              <w:pStyle w:val="TableRowCentered"/>
              <w:ind w:left="0"/>
              <w:jc w:val="left"/>
              <w:rPr>
                <w:color w:val="auto"/>
                <w:sz w:val="22"/>
                <w:szCs w:val="22"/>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bl>
    <w:p w:rsidR="00C178D2" w:rsidP="003A1EAC" w:rsidRDefault="00C178D2" w14:paraId="3C44F176" w14:textId="29F14E83">
      <w:pPr>
        <w:spacing w:after="0" w:line="240" w:lineRule="auto"/>
      </w:pPr>
    </w:p>
    <w:bookmarkEnd w:id="14"/>
    <w:bookmarkEnd w:id="15"/>
    <w:bookmarkEnd w:id="16"/>
    <w:p w:rsidR="003A1EAC" w:rsidP="003A1EAC" w:rsidRDefault="003A1EAC" w14:paraId="72828070" w14:textId="77777777"/>
    <w:p w:rsidR="00885DD6" w:rsidP="003A1EAC" w:rsidRDefault="00885DD6" w14:paraId="0C6CCD33" w14:textId="77777777"/>
    <w:p w:rsidR="00885DD6" w:rsidP="00885DD6" w:rsidRDefault="00885DD6" w14:paraId="6B26E850" w14:textId="28EA7DE5">
      <w:pPr>
        <w:rPr>
          <w:b/>
          <w:color w:val="104F75"/>
          <w:sz w:val="28"/>
          <w:szCs w:val="28"/>
        </w:rPr>
      </w:pPr>
      <w:r>
        <w:rPr>
          <w:b/>
          <w:color w:val="104F75"/>
          <w:sz w:val="28"/>
          <w:szCs w:val="28"/>
        </w:rPr>
        <w:lastRenderedPageBreak/>
        <w:t>EYPP</w:t>
      </w:r>
      <w:r>
        <w:rPr>
          <w:b/>
          <w:color w:val="104F75"/>
          <w:sz w:val="28"/>
          <w:szCs w:val="28"/>
        </w:rPr>
        <w:t xml:space="preserve"> (for example,</w:t>
      </w:r>
      <w:r>
        <w:rPr>
          <w:b/>
          <w:color w:val="104F75"/>
          <w:sz w:val="28"/>
          <w:szCs w:val="28"/>
        </w:rPr>
        <w:t xml:space="preserve"> Strengthening Inclusion, Early support, identifying barriers</w:t>
      </w:r>
      <w:r>
        <w:rPr>
          <w:b/>
          <w:color w:val="104F75"/>
          <w:sz w:val="28"/>
          <w:szCs w:val="28"/>
        </w:rPr>
        <w:t>)</w:t>
      </w:r>
    </w:p>
    <w:p w:rsidR="00885DD6" w:rsidP="00885DD6" w:rsidRDefault="00885DD6" w14:paraId="7E35A5CF" w14:textId="041B7A84">
      <w:pPr>
        <w:spacing w:before="240" w:after="120"/>
      </w:pPr>
      <w:r>
        <w:t>Budgeted cost</w:t>
      </w:r>
      <w:r w:rsidRPr="005E0C74">
        <w:t xml:space="preserve">: </w:t>
      </w:r>
      <w:r w:rsidRPr="00C436A6">
        <w:rPr>
          <w:b/>
          <w:color w:val="auto"/>
        </w:rPr>
        <w:t>£</w:t>
      </w:r>
      <w:r>
        <w:rPr>
          <w:b/>
          <w:color w:val="auto"/>
        </w:rPr>
        <w:t>1</w:t>
      </w:r>
      <w:r w:rsidRPr="00C436A6">
        <w:rPr>
          <w:b/>
          <w:color w:val="auto"/>
        </w:rPr>
        <w:t>,</w:t>
      </w:r>
      <w:r>
        <w:rPr>
          <w:b/>
          <w:color w:val="auto"/>
        </w:rPr>
        <w:t>710</w:t>
      </w:r>
    </w:p>
    <w:tbl>
      <w:tblPr>
        <w:tblStyle w:val="TableGrid"/>
        <w:tblpPr w:leftFromText="180" w:rightFromText="180" w:vertAnchor="page" w:horzAnchor="margin" w:tblpY="2961"/>
        <w:tblW w:w="0" w:type="auto"/>
        <w:tblLook w:val="04A0" w:firstRow="1" w:lastRow="0" w:firstColumn="1" w:lastColumn="0" w:noHBand="0" w:noVBand="1"/>
      </w:tblPr>
      <w:tblGrid>
        <w:gridCol w:w="3162"/>
        <w:gridCol w:w="3162"/>
        <w:gridCol w:w="3162"/>
      </w:tblGrid>
      <w:tr w:rsidR="00885DD6" w:rsidTr="00885DD6" w14:paraId="258CDFA8" w14:textId="77777777">
        <w:tc>
          <w:tcPr>
            <w:tcW w:w="3162" w:type="dxa"/>
          </w:tcPr>
          <w:p w:rsidR="00885DD6" w:rsidP="00885DD6" w:rsidRDefault="00885DD6" w14:paraId="57E56A76" w14:textId="0BFE8360">
            <w:pPr>
              <w:tabs>
                <w:tab w:val="center" w:pos="7285"/>
              </w:tabs>
            </w:pPr>
            <w:r>
              <w:t>Activity</w:t>
            </w:r>
          </w:p>
        </w:tc>
        <w:tc>
          <w:tcPr>
            <w:tcW w:w="3162" w:type="dxa"/>
          </w:tcPr>
          <w:p w:rsidR="00885DD6" w:rsidP="00885DD6" w:rsidRDefault="00885DD6" w14:paraId="17320A4C" w14:textId="58F0D955">
            <w:pPr>
              <w:tabs>
                <w:tab w:val="center" w:pos="7285"/>
              </w:tabs>
            </w:pPr>
            <w:r>
              <w:t>Evidence</w:t>
            </w:r>
          </w:p>
        </w:tc>
        <w:tc>
          <w:tcPr>
            <w:tcW w:w="3162" w:type="dxa"/>
          </w:tcPr>
          <w:p w:rsidR="00885DD6" w:rsidP="00885DD6" w:rsidRDefault="00885DD6" w14:paraId="75C1C419" w14:textId="6C798014">
            <w:pPr>
              <w:tabs>
                <w:tab w:val="center" w:pos="7285"/>
              </w:tabs>
            </w:pPr>
            <w:r>
              <w:t>Challenges</w:t>
            </w:r>
          </w:p>
        </w:tc>
      </w:tr>
      <w:tr w:rsidR="00885DD6" w:rsidTr="00885DD6" w14:paraId="1E9931E6" w14:textId="77777777">
        <w:tc>
          <w:tcPr>
            <w:tcW w:w="3162" w:type="dxa"/>
          </w:tcPr>
          <w:p w:rsidRPr="00885DD6" w:rsidR="00885DD6" w:rsidP="00885DD6" w:rsidRDefault="00885DD6" w14:paraId="5487D55B" w14:textId="77777777">
            <w:pPr>
              <w:numPr>
                <w:ilvl w:val="0"/>
                <w:numId w:val="28"/>
              </w:numPr>
              <w:tabs>
                <w:tab w:val="center" w:pos="7285"/>
              </w:tabs>
              <w:rPr>
                <w:rFonts w:cs="Arial"/>
                <w:sz w:val="22"/>
                <w:szCs w:val="22"/>
              </w:rPr>
            </w:pPr>
            <w:r w:rsidRPr="00885DD6">
              <w:rPr>
                <w:rFonts w:cs="Arial"/>
                <w:sz w:val="22"/>
                <w:szCs w:val="22"/>
              </w:rPr>
              <w:t>focus on building staff confidence and consistency in applying the Graduated Approach for EYPP children. It will include:</w:t>
            </w:r>
          </w:p>
          <w:p w:rsidRPr="00885DD6" w:rsidR="00885DD6" w:rsidP="00885DD6" w:rsidRDefault="00885DD6" w14:paraId="7A10E9A8" w14:textId="77777777">
            <w:pPr>
              <w:numPr>
                <w:ilvl w:val="0"/>
                <w:numId w:val="28"/>
              </w:numPr>
              <w:tabs>
                <w:tab w:val="center" w:pos="7285"/>
              </w:tabs>
              <w:rPr>
                <w:rFonts w:cs="Arial"/>
                <w:sz w:val="22"/>
                <w:szCs w:val="22"/>
              </w:rPr>
            </w:pPr>
            <w:r w:rsidRPr="00885DD6">
              <w:rPr>
                <w:rFonts w:cs="Arial"/>
                <w:sz w:val="22"/>
                <w:szCs w:val="22"/>
              </w:rPr>
              <w:t>Staff CPD workshops on SEND identification, observation techniques, and using provision maps.</w:t>
            </w:r>
          </w:p>
          <w:p w:rsidRPr="00885DD6" w:rsidR="00885DD6" w:rsidP="00885DD6" w:rsidRDefault="00885DD6" w14:paraId="75E0DDEB" w14:textId="77777777">
            <w:pPr>
              <w:numPr>
                <w:ilvl w:val="0"/>
                <w:numId w:val="28"/>
              </w:numPr>
              <w:tabs>
                <w:tab w:val="center" w:pos="7285"/>
              </w:tabs>
              <w:rPr>
                <w:rFonts w:cs="Arial"/>
                <w:sz w:val="22"/>
                <w:szCs w:val="22"/>
              </w:rPr>
            </w:pPr>
            <w:r w:rsidRPr="00885DD6">
              <w:rPr>
                <w:rFonts w:cs="Arial"/>
                <w:sz w:val="22"/>
                <w:szCs w:val="22"/>
              </w:rPr>
              <w:t>Development of EYPP pupil profiles that include baseline assessments, identified needs, and planned support strategies.</w:t>
            </w:r>
          </w:p>
          <w:p w:rsidRPr="00885DD6" w:rsidR="00885DD6" w:rsidP="00885DD6" w:rsidRDefault="00885DD6" w14:paraId="4EAE855E" w14:textId="77777777">
            <w:pPr>
              <w:numPr>
                <w:ilvl w:val="0"/>
                <w:numId w:val="28"/>
              </w:numPr>
              <w:tabs>
                <w:tab w:val="center" w:pos="7285"/>
              </w:tabs>
              <w:rPr>
                <w:rFonts w:cs="Arial"/>
                <w:sz w:val="22"/>
                <w:szCs w:val="22"/>
              </w:rPr>
            </w:pPr>
            <w:r w:rsidRPr="00885DD6">
              <w:rPr>
                <w:rFonts w:cs="Arial"/>
                <w:sz w:val="22"/>
                <w:szCs w:val="22"/>
              </w:rPr>
              <w:t>Regular review cycles (half-termly) to assess progress and adapt interventions.</w:t>
            </w:r>
          </w:p>
          <w:p w:rsidRPr="00885DD6" w:rsidR="00885DD6" w:rsidP="00885DD6" w:rsidRDefault="00885DD6" w14:paraId="183F50E0" w14:textId="77777777">
            <w:pPr>
              <w:numPr>
                <w:ilvl w:val="0"/>
                <w:numId w:val="28"/>
              </w:numPr>
              <w:tabs>
                <w:tab w:val="center" w:pos="7285"/>
              </w:tabs>
              <w:rPr>
                <w:rFonts w:cs="Arial"/>
                <w:sz w:val="22"/>
                <w:szCs w:val="22"/>
              </w:rPr>
            </w:pPr>
            <w:r w:rsidRPr="00885DD6">
              <w:rPr>
                <w:rFonts w:cs="Arial"/>
                <w:sz w:val="22"/>
                <w:szCs w:val="22"/>
              </w:rPr>
              <w:t>Collaboration with external professionals (e.g. SALT, Educational Psychologist) to support targeted planning.</w:t>
            </w:r>
          </w:p>
          <w:p w:rsidRPr="00885DD6" w:rsidR="00885DD6" w:rsidP="00885DD6" w:rsidRDefault="00885DD6" w14:paraId="500E602A" w14:textId="77777777">
            <w:pPr>
              <w:numPr>
                <w:ilvl w:val="0"/>
                <w:numId w:val="28"/>
              </w:numPr>
              <w:tabs>
                <w:tab w:val="center" w:pos="7285"/>
              </w:tabs>
              <w:rPr>
                <w:rFonts w:cs="Arial"/>
                <w:sz w:val="22"/>
                <w:szCs w:val="22"/>
              </w:rPr>
            </w:pPr>
            <w:r w:rsidRPr="00885DD6">
              <w:rPr>
                <w:rFonts w:cs="Arial"/>
                <w:sz w:val="22"/>
                <w:szCs w:val="22"/>
              </w:rPr>
              <w:t xml:space="preserve">Parent engagement sessions to co-produce support plans </w:t>
            </w:r>
            <w:r w:rsidRPr="00885DD6">
              <w:rPr>
                <w:rFonts w:cs="Arial"/>
                <w:sz w:val="22"/>
                <w:szCs w:val="22"/>
              </w:rPr>
              <w:lastRenderedPageBreak/>
              <w:t>and share strategies for home.</w:t>
            </w:r>
          </w:p>
          <w:p w:rsidRPr="009A1156" w:rsidR="00885DD6" w:rsidP="00885DD6" w:rsidRDefault="00885DD6" w14:paraId="67F908BE" w14:textId="77777777">
            <w:pPr>
              <w:tabs>
                <w:tab w:val="center" w:pos="7285"/>
              </w:tabs>
              <w:rPr>
                <w:rFonts w:cs="Arial"/>
                <w:sz w:val="22"/>
                <w:szCs w:val="22"/>
              </w:rPr>
            </w:pPr>
          </w:p>
          <w:p w:rsidRPr="009A1156" w:rsidR="00885DD6" w:rsidP="00885DD6" w:rsidRDefault="00885DD6" w14:paraId="286CEB27" w14:textId="77777777">
            <w:pPr>
              <w:tabs>
                <w:tab w:val="center" w:pos="7285"/>
              </w:tabs>
              <w:rPr>
                <w:rFonts w:cs="Arial"/>
                <w:sz w:val="22"/>
                <w:szCs w:val="22"/>
              </w:rPr>
            </w:pPr>
          </w:p>
        </w:tc>
        <w:tc>
          <w:tcPr>
            <w:tcW w:w="3162" w:type="dxa"/>
          </w:tcPr>
          <w:p w:rsidRPr="00885DD6" w:rsidR="00885DD6" w:rsidP="00885DD6" w:rsidRDefault="00885DD6" w14:paraId="2BFC151A" w14:textId="43ED8C15">
            <w:pPr>
              <w:tabs>
                <w:tab w:val="center" w:pos="7285"/>
              </w:tabs>
              <w:rPr>
                <w:rFonts w:cs="Arial"/>
                <w:sz w:val="22"/>
                <w:szCs w:val="22"/>
              </w:rPr>
            </w:pPr>
            <w:r w:rsidRPr="00885DD6">
              <w:rPr>
                <w:rFonts w:cs="Arial"/>
                <w:sz w:val="22"/>
                <w:szCs w:val="22"/>
              </w:rPr>
              <w:lastRenderedPageBreak/>
              <w:t xml:space="preserve">CPD sessions led by SENDCo or external specialist (£300) </w:t>
            </w:r>
          </w:p>
          <w:p w:rsidRPr="00885DD6" w:rsidR="00885DD6" w:rsidP="00885DD6" w:rsidRDefault="00885DD6" w14:paraId="00C24145" w14:textId="5B0251C8">
            <w:pPr>
              <w:tabs>
                <w:tab w:val="center" w:pos="7285"/>
              </w:tabs>
              <w:rPr>
                <w:rFonts w:cs="Arial"/>
                <w:sz w:val="22"/>
                <w:szCs w:val="22"/>
              </w:rPr>
            </w:pPr>
            <w:r w:rsidRPr="009A1156">
              <w:rPr>
                <w:rFonts w:cs="Arial"/>
                <w:sz w:val="22"/>
                <w:szCs w:val="22"/>
              </w:rPr>
              <w:t>T</w:t>
            </w:r>
            <w:r w:rsidRPr="00885DD6">
              <w:rPr>
                <w:rFonts w:cs="Arial"/>
                <w:sz w:val="22"/>
                <w:szCs w:val="22"/>
              </w:rPr>
              <w:t xml:space="preserve">ime for key workers to complete pupil profiles and attend review meetings (£200) </w:t>
            </w:r>
          </w:p>
          <w:p w:rsidRPr="009A1156" w:rsidR="00885DD6" w:rsidP="00885DD6" w:rsidRDefault="00885DD6" w14:paraId="7585F6B4" w14:textId="73A44B27">
            <w:pPr>
              <w:tabs>
                <w:tab w:val="center" w:pos="7285"/>
              </w:tabs>
              <w:rPr>
                <w:rFonts w:cs="Arial"/>
                <w:sz w:val="22"/>
                <w:szCs w:val="22"/>
              </w:rPr>
            </w:pPr>
            <w:r w:rsidRPr="009A1156">
              <w:rPr>
                <w:rFonts w:cs="Arial"/>
                <w:sz w:val="22"/>
                <w:szCs w:val="22"/>
              </w:rPr>
              <w:t>Resources to support targeted interventions (e.g. visuals, sensory tools) (£70)</w:t>
            </w:r>
          </w:p>
        </w:tc>
        <w:tc>
          <w:tcPr>
            <w:tcW w:w="3162" w:type="dxa"/>
          </w:tcPr>
          <w:p w:rsidRPr="009A1156" w:rsidR="00885DD6" w:rsidP="00885DD6" w:rsidRDefault="00885DD6" w14:paraId="708119C1" w14:textId="79FA428A">
            <w:pPr>
              <w:pStyle w:val="TableRowCentered"/>
              <w:jc w:val="left"/>
              <w:rPr>
                <w:rFonts w:cs="Arial"/>
                <w:color w:val="000000" w:themeColor="text1"/>
                <w:sz w:val="22"/>
                <w:szCs w:val="22"/>
              </w:rPr>
            </w:pPr>
            <w:r w:rsidRPr="009A1156">
              <w:rPr>
                <w:rFonts w:cs="Arial"/>
                <w:color w:val="000000" w:themeColor="text1"/>
                <w:sz w:val="22"/>
                <w:szCs w:val="22"/>
              </w:rPr>
              <w:t>3)To promote inclusive learning environments and improved targeted interventions.</w:t>
            </w:r>
          </w:p>
          <w:p w:rsidRPr="009A1156" w:rsidR="00885DD6" w:rsidP="00885DD6" w:rsidRDefault="00885DD6" w14:paraId="2F5658CB" w14:textId="23C5E54B">
            <w:pPr>
              <w:tabs>
                <w:tab w:val="center" w:pos="7285"/>
              </w:tabs>
              <w:rPr>
                <w:rFonts w:cs="Arial"/>
                <w:sz w:val="22"/>
                <w:szCs w:val="22"/>
              </w:rPr>
            </w:pPr>
            <w:r w:rsidRPr="009A1156">
              <w:rPr>
                <w:rFonts w:cs="Arial"/>
                <w:color w:val="000000" w:themeColor="text1"/>
                <w:sz w:val="22"/>
                <w:szCs w:val="22"/>
              </w:rPr>
              <w:t xml:space="preserve">7) </w:t>
            </w:r>
            <w:r w:rsidRPr="009A1156">
              <w:rPr>
                <w:rFonts w:cs="Arial"/>
                <w:iCs/>
                <w:color w:val="auto"/>
                <w:sz w:val="22"/>
                <w:szCs w:val="22"/>
              </w:rPr>
              <w:t>The level of parent confidence or expertise to support pupils at home.</w:t>
            </w:r>
          </w:p>
        </w:tc>
      </w:tr>
      <w:tr w:rsidR="00885DD6" w:rsidTr="00885DD6" w14:paraId="08096973" w14:textId="77777777">
        <w:tc>
          <w:tcPr>
            <w:tcW w:w="3162" w:type="dxa"/>
          </w:tcPr>
          <w:p w:rsidRPr="00885DD6" w:rsidR="00885DD6" w:rsidP="00885DD6" w:rsidRDefault="00885DD6" w14:paraId="4145E060" w14:textId="77777777">
            <w:p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ensure that EYPP children receive early and effective support for speech, language and communication needs (SLCN). It includes:</w:t>
            </w:r>
          </w:p>
          <w:p w:rsidRPr="00885DD6" w:rsidR="00885DD6" w:rsidP="00885DD6" w:rsidRDefault="00885DD6" w14:paraId="30BDA209"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Baseline screening of all EYPP children using the WELLCOMM toolkit to identify gaps in expressive and receptive language.</w:t>
            </w:r>
          </w:p>
          <w:p w:rsidRPr="00885DD6" w:rsidR="00885DD6" w:rsidP="00885DD6" w:rsidRDefault="00885DD6" w14:paraId="75FE00F8"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Analysis of results to inform provision mapping and intervention planning.</w:t>
            </w:r>
          </w:p>
          <w:p w:rsidRPr="00885DD6" w:rsidR="00885DD6" w:rsidP="00885DD6" w:rsidRDefault="00885DD6" w14:paraId="2C7811CC"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SALT-led CPD for EY staff on the Balanced Model (universal, targeted, specialist levels of support).</w:t>
            </w:r>
          </w:p>
          <w:p w:rsidRPr="00885DD6" w:rsidR="00885DD6" w:rsidP="00885DD6" w:rsidRDefault="00885DD6" w14:paraId="154F8193"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Implementation of targeted interventions (e.g. Colourful Semantics, narrative skills, vocabulary building) based on WELLCOMM outcomes.</w:t>
            </w:r>
          </w:p>
          <w:p w:rsidRPr="00885DD6" w:rsidR="00885DD6" w:rsidP="00885DD6" w:rsidRDefault="00885DD6" w14:paraId="262A9C4D"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Pre- and post-assessment to measure progress and impact.</w:t>
            </w:r>
          </w:p>
          <w:p w:rsidRPr="00885DD6" w:rsidR="00885DD6" w:rsidP="00885DD6" w:rsidRDefault="00885DD6" w14:paraId="4BBAFCC8" w14:textId="77777777">
            <w:pPr>
              <w:numPr>
                <w:ilvl w:val="0"/>
                <w:numId w:val="28"/>
              </w:numPr>
              <w:suppressAutoHyphens w:val="0"/>
              <w:autoSpaceDN/>
              <w:spacing w:before="100" w:beforeAutospacing="1" w:after="100" w:afterAutospacing="1" w:line="240" w:lineRule="auto"/>
              <w:rPr>
                <w:rFonts w:cs="Arial"/>
                <w:color w:val="auto"/>
                <w:sz w:val="22"/>
                <w:szCs w:val="22"/>
              </w:rPr>
            </w:pPr>
            <w:r w:rsidRPr="00885DD6">
              <w:rPr>
                <w:rFonts w:cs="Arial"/>
                <w:color w:val="auto"/>
                <w:sz w:val="22"/>
                <w:szCs w:val="22"/>
              </w:rPr>
              <w:t>Parent workshops to share strategies for supporting language development at home.</w:t>
            </w:r>
          </w:p>
          <w:p w:rsidRPr="009A1156" w:rsidR="00885DD6" w:rsidP="00885DD6" w:rsidRDefault="00885DD6" w14:paraId="787A5131" w14:textId="77777777">
            <w:pPr>
              <w:tabs>
                <w:tab w:val="center" w:pos="7285"/>
              </w:tabs>
              <w:ind w:left="360"/>
              <w:rPr>
                <w:rFonts w:cs="Arial"/>
                <w:sz w:val="22"/>
                <w:szCs w:val="22"/>
              </w:rPr>
            </w:pPr>
          </w:p>
        </w:tc>
        <w:tc>
          <w:tcPr>
            <w:tcW w:w="3162" w:type="dxa"/>
          </w:tcPr>
          <w:p w:rsidRPr="00885DD6" w:rsidR="00885DD6" w:rsidP="00885DD6" w:rsidRDefault="00885DD6" w14:paraId="04478C19" w14:textId="206D73BB">
            <w:pPr>
              <w:tabs>
                <w:tab w:val="center" w:pos="7285"/>
              </w:tabs>
              <w:rPr>
                <w:rFonts w:cs="Arial"/>
                <w:sz w:val="22"/>
                <w:szCs w:val="22"/>
              </w:rPr>
            </w:pPr>
            <w:r w:rsidRPr="00885DD6">
              <w:rPr>
                <w:rFonts w:cs="Arial"/>
                <w:sz w:val="22"/>
                <w:szCs w:val="22"/>
              </w:rPr>
              <w:t xml:space="preserve">Purchase or renewal of WELLCOMM toolkit (£250) </w:t>
            </w:r>
          </w:p>
          <w:p w:rsidRPr="00885DD6" w:rsidR="00885DD6" w:rsidP="00885DD6" w:rsidRDefault="00885DD6" w14:paraId="47D63C5A" w14:textId="572775B0">
            <w:pPr>
              <w:tabs>
                <w:tab w:val="center" w:pos="7285"/>
              </w:tabs>
              <w:rPr>
                <w:rFonts w:cs="Arial"/>
                <w:sz w:val="22"/>
                <w:szCs w:val="22"/>
              </w:rPr>
            </w:pPr>
            <w:r w:rsidRPr="00885DD6">
              <w:rPr>
                <w:rFonts w:cs="Arial"/>
                <w:sz w:val="22"/>
                <w:szCs w:val="22"/>
              </w:rPr>
              <w:t xml:space="preserve">Staff time for screening and intervention delivery (£300) </w:t>
            </w:r>
          </w:p>
          <w:p w:rsidRPr="00885DD6" w:rsidR="00885DD6" w:rsidP="00885DD6" w:rsidRDefault="00885DD6" w14:paraId="00D6150D" w14:textId="2D887FDF">
            <w:pPr>
              <w:tabs>
                <w:tab w:val="center" w:pos="7285"/>
              </w:tabs>
              <w:rPr>
                <w:rFonts w:cs="Arial"/>
                <w:sz w:val="22"/>
                <w:szCs w:val="22"/>
              </w:rPr>
            </w:pPr>
            <w:r w:rsidRPr="00885DD6">
              <w:rPr>
                <w:rFonts w:cs="Arial"/>
                <w:sz w:val="22"/>
                <w:szCs w:val="22"/>
              </w:rPr>
              <w:t xml:space="preserve">SALT CPD session and follow-up support (£400) </w:t>
            </w:r>
          </w:p>
          <w:p w:rsidRPr="009A1156" w:rsidR="00885DD6" w:rsidP="00885DD6" w:rsidRDefault="00885DD6" w14:paraId="0789C23C" w14:textId="6FE2D4BB">
            <w:pPr>
              <w:tabs>
                <w:tab w:val="center" w:pos="7285"/>
              </w:tabs>
              <w:rPr>
                <w:rFonts w:cs="Arial"/>
                <w:sz w:val="22"/>
                <w:szCs w:val="22"/>
              </w:rPr>
            </w:pPr>
            <w:r w:rsidRPr="009A1156">
              <w:rPr>
                <w:rFonts w:cs="Arial"/>
                <w:sz w:val="22"/>
                <w:szCs w:val="22"/>
              </w:rPr>
              <w:t>Resources for targeted interventions (visuals, story props, vocabulary cards) (£100)</w:t>
            </w:r>
          </w:p>
        </w:tc>
        <w:tc>
          <w:tcPr>
            <w:tcW w:w="3162" w:type="dxa"/>
          </w:tcPr>
          <w:p w:rsidRPr="009A1156" w:rsidR="00885DD6" w:rsidP="00885DD6" w:rsidRDefault="00885DD6" w14:paraId="3435B109" w14:textId="77777777">
            <w:pPr>
              <w:pStyle w:val="TableRowCentered"/>
              <w:numPr>
                <w:ilvl w:val="0"/>
                <w:numId w:val="30"/>
              </w:numPr>
              <w:jc w:val="left"/>
              <w:rPr>
                <w:rFonts w:cs="Arial"/>
                <w:color w:val="000000" w:themeColor="text1"/>
                <w:sz w:val="22"/>
                <w:szCs w:val="22"/>
              </w:rPr>
            </w:pPr>
            <w:r w:rsidRPr="009A1156">
              <w:rPr>
                <w:rFonts w:cs="Arial"/>
                <w:color w:val="000000" w:themeColor="text1"/>
                <w:sz w:val="22"/>
                <w:szCs w:val="22"/>
              </w:rPr>
              <w:t>Differing levels of attainment on entry</w:t>
            </w:r>
          </w:p>
          <w:p w:rsidRPr="009A1156" w:rsidR="00885DD6" w:rsidP="00885DD6" w:rsidRDefault="00885DD6" w14:paraId="4AED2DF8" w14:textId="6EFC5A07">
            <w:pPr>
              <w:pStyle w:val="TableRowCentered"/>
              <w:numPr>
                <w:ilvl w:val="0"/>
                <w:numId w:val="31"/>
              </w:numPr>
              <w:jc w:val="left"/>
              <w:rPr>
                <w:rFonts w:cs="Arial"/>
                <w:color w:val="000000" w:themeColor="text1"/>
                <w:sz w:val="22"/>
                <w:szCs w:val="22"/>
              </w:rPr>
            </w:pPr>
            <w:r w:rsidRPr="009A1156">
              <w:rPr>
                <w:rFonts w:cs="Arial"/>
                <w:color w:val="000000" w:themeColor="text1"/>
                <w:sz w:val="22"/>
                <w:szCs w:val="22"/>
              </w:rPr>
              <w:t>Low attainment levels in communication and language</w:t>
            </w:r>
          </w:p>
        </w:tc>
      </w:tr>
    </w:tbl>
    <w:p w:rsidR="00885DD6" w:rsidP="00885DD6" w:rsidRDefault="00885DD6" w14:paraId="7F336003" w14:textId="77777777">
      <w:pPr>
        <w:rPr>
          <w:b/>
          <w:color w:val="104F75"/>
          <w:sz w:val="28"/>
          <w:szCs w:val="28"/>
        </w:rPr>
      </w:pPr>
    </w:p>
    <w:p w:rsidR="00FC24C4" w:rsidP="002E668A" w:rsidRDefault="00FC24C4" w14:paraId="494859FE" w14:textId="2523B8B1">
      <w:pPr>
        <w:tabs>
          <w:tab w:val="center" w:pos="7285"/>
        </w:tabs>
      </w:pPr>
    </w:p>
    <w:p w:rsidRPr="00FC24C4" w:rsidR="00FC24C4" w:rsidP="00FC24C4" w:rsidRDefault="00FC24C4" w14:paraId="495CD128" w14:textId="77777777"/>
    <w:bookmarkEnd w:id="0"/>
    <w:bookmarkEnd w:id="1"/>
    <w:bookmarkEnd w:id="2"/>
    <w:bookmarkEnd w:id="3"/>
    <w:bookmarkEnd w:id="4"/>
    <w:p w:rsidR="00FC24C4" w:rsidP="00FC24C4" w:rsidRDefault="00FC24C4" w14:paraId="66711CB7" w14:textId="08D0CA18"/>
    <w:sectPr w:rsidR="00FC24C4">
      <w:headerReference w:type="default" r:id="rId32"/>
      <w:footerReference w:type="default" r:id="rId33"/>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F51F9" w:rsidRDefault="008F51F9" w14:paraId="36B8F22A" w14:textId="77777777">
      <w:pPr>
        <w:spacing w:after="0" w:line="240" w:lineRule="auto"/>
      </w:pPr>
      <w:r>
        <w:separator/>
      </w:r>
    </w:p>
  </w:endnote>
  <w:endnote w:type="continuationSeparator" w:id="0">
    <w:p w:rsidR="008F51F9" w:rsidRDefault="008F51F9" w14:paraId="559D03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T Sans">
    <w:charset w:val="00"/>
    <w:family w:val="swiss"/>
    <w:pitch w:val="variable"/>
    <w:sig w:usb0="A00002EF" w:usb1="5000204B" w:usb2="00000000" w:usb3="00000000" w:csb0="00000097"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0815" w:rsidRDefault="00740815" w14:paraId="2A7D54BE" w14:textId="60566891">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F51F9" w:rsidRDefault="008F51F9" w14:paraId="74EDA813" w14:textId="77777777">
      <w:pPr>
        <w:spacing w:after="0" w:line="240" w:lineRule="auto"/>
      </w:pPr>
      <w:r>
        <w:separator/>
      </w:r>
    </w:p>
  </w:footnote>
  <w:footnote w:type="continuationSeparator" w:id="0">
    <w:p w:rsidR="008F51F9" w:rsidRDefault="008F51F9" w14:paraId="6511417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0815" w:rsidRDefault="00740815"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E37"/>
    <w:multiLevelType w:val="multilevel"/>
    <w:tmpl w:val="4266C1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D2A71"/>
    <w:multiLevelType w:val="hybridMultilevel"/>
    <w:tmpl w:val="BED6B87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222EF0"/>
    <w:multiLevelType w:val="hybridMultilevel"/>
    <w:tmpl w:val="5BC2A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10355A"/>
    <w:multiLevelType w:val="hybridMultilevel"/>
    <w:tmpl w:val="10A4AA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3E4E0C"/>
    <w:multiLevelType w:val="hybridMultilevel"/>
    <w:tmpl w:val="3F5401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9F0C4E"/>
    <w:multiLevelType w:val="hybridMultilevel"/>
    <w:tmpl w:val="6A2EE2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0B122C2"/>
    <w:multiLevelType w:val="hybridMultilevel"/>
    <w:tmpl w:val="244855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2ED6A03"/>
    <w:multiLevelType w:val="hybridMultilevel"/>
    <w:tmpl w:val="F516EA02"/>
    <w:lvl w:ilvl="0" w:tplc="64AA39F6">
      <w:start w:val="8"/>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5" w15:restartNumberingAfterBreak="0">
    <w:nsid w:val="38473A6D"/>
    <w:multiLevelType w:val="hybridMultilevel"/>
    <w:tmpl w:val="37565398"/>
    <w:lvl w:ilvl="0" w:tplc="E8DE546C">
      <w:start w:val="4"/>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3F9152B3"/>
    <w:multiLevelType w:val="hybridMultilevel"/>
    <w:tmpl w:val="C5028B9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26D18FE"/>
    <w:multiLevelType w:val="multilevel"/>
    <w:tmpl w:val="0456BE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482601D"/>
    <w:multiLevelType w:val="hybridMultilevel"/>
    <w:tmpl w:val="9A6E107A"/>
    <w:lvl w:ilvl="0" w:tplc="08090001">
      <w:start w:val="1"/>
      <w:numFmt w:val="bullet"/>
      <w:lvlText w:val=""/>
      <w:lvlJc w:val="left"/>
      <w:pPr>
        <w:ind w:left="766" w:hanging="360"/>
      </w:pPr>
      <w:rPr>
        <w:rFonts w:hint="default" w:ascii="Symbol" w:hAnsi="Symbol"/>
      </w:rPr>
    </w:lvl>
    <w:lvl w:ilvl="1" w:tplc="08090003" w:tentative="1">
      <w:start w:val="1"/>
      <w:numFmt w:val="bullet"/>
      <w:lvlText w:val="o"/>
      <w:lvlJc w:val="left"/>
      <w:pPr>
        <w:ind w:left="1486" w:hanging="360"/>
      </w:pPr>
      <w:rPr>
        <w:rFonts w:hint="default" w:ascii="Courier New" w:hAnsi="Courier New" w:cs="Courier New"/>
      </w:rPr>
    </w:lvl>
    <w:lvl w:ilvl="2" w:tplc="08090005" w:tentative="1">
      <w:start w:val="1"/>
      <w:numFmt w:val="bullet"/>
      <w:lvlText w:val=""/>
      <w:lvlJc w:val="left"/>
      <w:pPr>
        <w:ind w:left="2206" w:hanging="360"/>
      </w:pPr>
      <w:rPr>
        <w:rFonts w:hint="default" w:ascii="Wingdings" w:hAnsi="Wingdings"/>
      </w:rPr>
    </w:lvl>
    <w:lvl w:ilvl="3" w:tplc="08090001" w:tentative="1">
      <w:start w:val="1"/>
      <w:numFmt w:val="bullet"/>
      <w:lvlText w:val=""/>
      <w:lvlJc w:val="left"/>
      <w:pPr>
        <w:ind w:left="2926" w:hanging="360"/>
      </w:pPr>
      <w:rPr>
        <w:rFonts w:hint="default" w:ascii="Symbol" w:hAnsi="Symbol"/>
      </w:rPr>
    </w:lvl>
    <w:lvl w:ilvl="4" w:tplc="08090003" w:tentative="1">
      <w:start w:val="1"/>
      <w:numFmt w:val="bullet"/>
      <w:lvlText w:val="o"/>
      <w:lvlJc w:val="left"/>
      <w:pPr>
        <w:ind w:left="3646" w:hanging="360"/>
      </w:pPr>
      <w:rPr>
        <w:rFonts w:hint="default" w:ascii="Courier New" w:hAnsi="Courier New" w:cs="Courier New"/>
      </w:rPr>
    </w:lvl>
    <w:lvl w:ilvl="5" w:tplc="08090005" w:tentative="1">
      <w:start w:val="1"/>
      <w:numFmt w:val="bullet"/>
      <w:lvlText w:val=""/>
      <w:lvlJc w:val="left"/>
      <w:pPr>
        <w:ind w:left="4366" w:hanging="360"/>
      </w:pPr>
      <w:rPr>
        <w:rFonts w:hint="default" w:ascii="Wingdings" w:hAnsi="Wingdings"/>
      </w:rPr>
    </w:lvl>
    <w:lvl w:ilvl="6" w:tplc="08090001" w:tentative="1">
      <w:start w:val="1"/>
      <w:numFmt w:val="bullet"/>
      <w:lvlText w:val=""/>
      <w:lvlJc w:val="left"/>
      <w:pPr>
        <w:ind w:left="5086" w:hanging="360"/>
      </w:pPr>
      <w:rPr>
        <w:rFonts w:hint="default" w:ascii="Symbol" w:hAnsi="Symbol"/>
      </w:rPr>
    </w:lvl>
    <w:lvl w:ilvl="7" w:tplc="08090003" w:tentative="1">
      <w:start w:val="1"/>
      <w:numFmt w:val="bullet"/>
      <w:lvlText w:val="o"/>
      <w:lvlJc w:val="left"/>
      <w:pPr>
        <w:ind w:left="5806" w:hanging="360"/>
      </w:pPr>
      <w:rPr>
        <w:rFonts w:hint="default" w:ascii="Courier New" w:hAnsi="Courier New" w:cs="Courier New"/>
      </w:rPr>
    </w:lvl>
    <w:lvl w:ilvl="8" w:tplc="08090005" w:tentative="1">
      <w:start w:val="1"/>
      <w:numFmt w:val="bullet"/>
      <w:lvlText w:val=""/>
      <w:lvlJc w:val="left"/>
      <w:pPr>
        <w:ind w:left="6526" w:hanging="360"/>
      </w:pPr>
      <w:rPr>
        <w:rFonts w:hint="default" w:ascii="Wingdings" w:hAnsi="Wingdings"/>
      </w:rPr>
    </w:lvl>
  </w:abstractNum>
  <w:abstractNum w:abstractNumId="20" w15:restartNumberingAfterBreak="0">
    <w:nsid w:val="4F4132C9"/>
    <w:multiLevelType w:val="hybridMultilevel"/>
    <w:tmpl w:val="F40AB28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C349E3"/>
    <w:multiLevelType w:val="hybridMultilevel"/>
    <w:tmpl w:val="9AFE9E32"/>
    <w:lvl w:ilvl="0" w:tplc="72E8922A">
      <w:start w:val="1"/>
      <w:numFmt w:val="bullet"/>
      <w:lvlText w:val="•"/>
      <w:lvlJc w:val="left"/>
      <w:pPr>
        <w:tabs>
          <w:tab w:val="num" w:pos="720"/>
        </w:tabs>
        <w:ind w:left="720" w:hanging="360"/>
      </w:pPr>
      <w:rPr>
        <w:rFonts w:hint="default" w:ascii="Arial" w:hAnsi="Arial"/>
      </w:rPr>
    </w:lvl>
    <w:lvl w:ilvl="1" w:tplc="F9D4DD10" w:tentative="1">
      <w:start w:val="1"/>
      <w:numFmt w:val="bullet"/>
      <w:lvlText w:val="•"/>
      <w:lvlJc w:val="left"/>
      <w:pPr>
        <w:tabs>
          <w:tab w:val="num" w:pos="1440"/>
        </w:tabs>
        <w:ind w:left="1440" w:hanging="360"/>
      </w:pPr>
      <w:rPr>
        <w:rFonts w:hint="default" w:ascii="Arial" w:hAnsi="Arial"/>
      </w:rPr>
    </w:lvl>
    <w:lvl w:ilvl="2" w:tplc="4B94D68A" w:tentative="1">
      <w:start w:val="1"/>
      <w:numFmt w:val="bullet"/>
      <w:lvlText w:val="•"/>
      <w:lvlJc w:val="left"/>
      <w:pPr>
        <w:tabs>
          <w:tab w:val="num" w:pos="2160"/>
        </w:tabs>
        <w:ind w:left="2160" w:hanging="360"/>
      </w:pPr>
      <w:rPr>
        <w:rFonts w:hint="default" w:ascii="Arial" w:hAnsi="Arial"/>
      </w:rPr>
    </w:lvl>
    <w:lvl w:ilvl="3" w:tplc="20863A7A" w:tentative="1">
      <w:start w:val="1"/>
      <w:numFmt w:val="bullet"/>
      <w:lvlText w:val="•"/>
      <w:lvlJc w:val="left"/>
      <w:pPr>
        <w:tabs>
          <w:tab w:val="num" w:pos="2880"/>
        </w:tabs>
        <w:ind w:left="2880" w:hanging="360"/>
      </w:pPr>
      <w:rPr>
        <w:rFonts w:hint="default" w:ascii="Arial" w:hAnsi="Arial"/>
      </w:rPr>
    </w:lvl>
    <w:lvl w:ilvl="4" w:tplc="C8863D64" w:tentative="1">
      <w:start w:val="1"/>
      <w:numFmt w:val="bullet"/>
      <w:lvlText w:val="•"/>
      <w:lvlJc w:val="left"/>
      <w:pPr>
        <w:tabs>
          <w:tab w:val="num" w:pos="3600"/>
        </w:tabs>
        <w:ind w:left="3600" w:hanging="360"/>
      </w:pPr>
      <w:rPr>
        <w:rFonts w:hint="default" w:ascii="Arial" w:hAnsi="Arial"/>
      </w:rPr>
    </w:lvl>
    <w:lvl w:ilvl="5" w:tplc="90220B8A" w:tentative="1">
      <w:start w:val="1"/>
      <w:numFmt w:val="bullet"/>
      <w:lvlText w:val="•"/>
      <w:lvlJc w:val="left"/>
      <w:pPr>
        <w:tabs>
          <w:tab w:val="num" w:pos="4320"/>
        </w:tabs>
        <w:ind w:left="4320" w:hanging="360"/>
      </w:pPr>
      <w:rPr>
        <w:rFonts w:hint="default" w:ascii="Arial" w:hAnsi="Arial"/>
      </w:rPr>
    </w:lvl>
    <w:lvl w:ilvl="6" w:tplc="0740905A" w:tentative="1">
      <w:start w:val="1"/>
      <w:numFmt w:val="bullet"/>
      <w:lvlText w:val="•"/>
      <w:lvlJc w:val="left"/>
      <w:pPr>
        <w:tabs>
          <w:tab w:val="num" w:pos="5040"/>
        </w:tabs>
        <w:ind w:left="5040" w:hanging="360"/>
      </w:pPr>
      <w:rPr>
        <w:rFonts w:hint="default" w:ascii="Arial" w:hAnsi="Arial"/>
      </w:rPr>
    </w:lvl>
    <w:lvl w:ilvl="7" w:tplc="5A3ABC94" w:tentative="1">
      <w:start w:val="1"/>
      <w:numFmt w:val="bullet"/>
      <w:lvlText w:val="•"/>
      <w:lvlJc w:val="left"/>
      <w:pPr>
        <w:tabs>
          <w:tab w:val="num" w:pos="5760"/>
        </w:tabs>
        <w:ind w:left="5760" w:hanging="360"/>
      </w:pPr>
      <w:rPr>
        <w:rFonts w:hint="default" w:ascii="Arial" w:hAnsi="Arial"/>
      </w:rPr>
    </w:lvl>
    <w:lvl w:ilvl="8" w:tplc="28E89022"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36A698F"/>
    <w:multiLevelType w:val="hybridMultilevel"/>
    <w:tmpl w:val="741E38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6086AE1"/>
    <w:multiLevelType w:val="hybridMultilevel"/>
    <w:tmpl w:val="471690AC"/>
    <w:lvl w:ilvl="0" w:tplc="01C43BFA">
      <w:start w:val="23"/>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7107BF8"/>
    <w:multiLevelType w:val="hybridMultilevel"/>
    <w:tmpl w:val="6A861F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494729">
    <w:abstractNumId w:val="9"/>
  </w:num>
  <w:num w:numId="2" w16cid:durableId="524320720">
    <w:abstractNumId w:val="7"/>
  </w:num>
  <w:num w:numId="3" w16cid:durableId="2101682494">
    <w:abstractNumId w:val="11"/>
  </w:num>
  <w:num w:numId="4" w16cid:durableId="1938053922">
    <w:abstractNumId w:val="12"/>
  </w:num>
  <w:num w:numId="5" w16cid:durableId="1888373409">
    <w:abstractNumId w:val="3"/>
  </w:num>
  <w:num w:numId="6" w16cid:durableId="758601831">
    <w:abstractNumId w:val="17"/>
  </w:num>
  <w:num w:numId="7" w16cid:durableId="1462192576">
    <w:abstractNumId w:val="21"/>
  </w:num>
  <w:num w:numId="8" w16cid:durableId="1978610183">
    <w:abstractNumId w:val="28"/>
  </w:num>
  <w:num w:numId="9" w16cid:durableId="426466771">
    <w:abstractNumId w:val="25"/>
  </w:num>
  <w:num w:numId="10" w16cid:durableId="1885752029">
    <w:abstractNumId w:val="22"/>
  </w:num>
  <w:num w:numId="11" w16cid:durableId="1881824677">
    <w:abstractNumId w:val="8"/>
  </w:num>
  <w:num w:numId="12" w16cid:durableId="533273708">
    <w:abstractNumId w:val="26"/>
  </w:num>
  <w:num w:numId="13" w16cid:durableId="312953031">
    <w:abstractNumId w:val="23"/>
  </w:num>
  <w:num w:numId="14" w16cid:durableId="1193345507">
    <w:abstractNumId w:val="13"/>
  </w:num>
  <w:num w:numId="15" w16cid:durableId="1323389901">
    <w:abstractNumId w:val="5"/>
  </w:num>
  <w:num w:numId="16" w16cid:durableId="481771884">
    <w:abstractNumId w:val="19"/>
  </w:num>
  <w:num w:numId="17" w16cid:durableId="1442533805">
    <w:abstractNumId w:val="24"/>
  </w:num>
  <w:num w:numId="18" w16cid:durableId="819420243">
    <w:abstractNumId w:val="1"/>
  </w:num>
  <w:num w:numId="19" w16cid:durableId="1994672108">
    <w:abstractNumId w:val="30"/>
  </w:num>
  <w:num w:numId="20" w16cid:durableId="1152215329">
    <w:abstractNumId w:val="29"/>
  </w:num>
  <w:num w:numId="21" w16cid:durableId="104156171">
    <w:abstractNumId w:val="2"/>
  </w:num>
  <w:num w:numId="22" w16cid:durableId="1961496889">
    <w:abstractNumId w:val="27"/>
  </w:num>
  <w:num w:numId="23" w16cid:durableId="1866210129">
    <w:abstractNumId w:val="4"/>
  </w:num>
  <w:num w:numId="24" w16cid:durableId="360204713">
    <w:abstractNumId w:val="6"/>
  </w:num>
  <w:num w:numId="25" w16cid:durableId="353112238">
    <w:abstractNumId w:val="10"/>
  </w:num>
  <w:num w:numId="26" w16cid:durableId="849107218">
    <w:abstractNumId w:val="20"/>
  </w:num>
  <w:num w:numId="27" w16cid:durableId="1362630948">
    <w:abstractNumId w:val="16"/>
  </w:num>
  <w:num w:numId="28" w16cid:durableId="333534209">
    <w:abstractNumId w:val="0"/>
  </w:num>
  <w:num w:numId="29" w16cid:durableId="756948427">
    <w:abstractNumId w:val="18"/>
  </w:num>
  <w:num w:numId="30" w16cid:durableId="818036656">
    <w:abstractNumId w:val="15"/>
  </w:num>
  <w:num w:numId="31" w16cid:durableId="122047060">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037"/>
    <w:rsid w:val="000018E2"/>
    <w:rsid w:val="00001B5C"/>
    <w:rsid w:val="00002779"/>
    <w:rsid w:val="000100C8"/>
    <w:rsid w:val="00011FD0"/>
    <w:rsid w:val="00012E32"/>
    <w:rsid w:val="00014B30"/>
    <w:rsid w:val="00020364"/>
    <w:rsid w:val="00022717"/>
    <w:rsid w:val="0003308F"/>
    <w:rsid w:val="00034D37"/>
    <w:rsid w:val="00040438"/>
    <w:rsid w:val="00040C29"/>
    <w:rsid w:val="00046BA4"/>
    <w:rsid w:val="00050915"/>
    <w:rsid w:val="000526E9"/>
    <w:rsid w:val="00054895"/>
    <w:rsid w:val="0005659F"/>
    <w:rsid w:val="00056FB2"/>
    <w:rsid w:val="00061E88"/>
    <w:rsid w:val="000630DD"/>
    <w:rsid w:val="00064B30"/>
    <w:rsid w:val="000669C2"/>
    <w:rsid w:val="00066B73"/>
    <w:rsid w:val="00067271"/>
    <w:rsid w:val="00074414"/>
    <w:rsid w:val="0007497C"/>
    <w:rsid w:val="0007699E"/>
    <w:rsid w:val="00085A3E"/>
    <w:rsid w:val="0009457B"/>
    <w:rsid w:val="000A0E52"/>
    <w:rsid w:val="000A1A3B"/>
    <w:rsid w:val="000B1E9A"/>
    <w:rsid w:val="000C7803"/>
    <w:rsid w:val="000D6BCE"/>
    <w:rsid w:val="000E435E"/>
    <w:rsid w:val="000F2BA7"/>
    <w:rsid w:val="000F458D"/>
    <w:rsid w:val="000F46DC"/>
    <w:rsid w:val="00104CAD"/>
    <w:rsid w:val="00110068"/>
    <w:rsid w:val="00112B0D"/>
    <w:rsid w:val="00112F55"/>
    <w:rsid w:val="001166B7"/>
    <w:rsid w:val="001203A5"/>
    <w:rsid w:val="00120AB1"/>
    <w:rsid w:val="00120CAF"/>
    <w:rsid w:val="00125AE5"/>
    <w:rsid w:val="0012675A"/>
    <w:rsid w:val="00126F3C"/>
    <w:rsid w:val="00130D64"/>
    <w:rsid w:val="00130DFA"/>
    <w:rsid w:val="00131CDC"/>
    <w:rsid w:val="00136958"/>
    <w:rsid w:val="0014749D"/>
    <w:rsid w:val="0015019B"/>
    <w:rsid w:val="00150EB6"/>
    <w:rsid w:val="00153EDC"/>
    <w:rsid w:val="00155998"/>
    <w:rsid w:val="0016218B"/>
    <w:rsid w:val="0016532B"/>
    <w:rsid w:val="00172734"/>
    <w:rsid w:val="00186424"/>
    <w:rsid w:val="00192A9D"/>
    <w:rsid w:val="00194B89"/>
    <w:rsid w:val="001969F0"/>
    <w:rsid w:val="001A1123"/>
    <w:rsid w:val="001A280D"/>
    <w:rsid w:val="001A2C26"/>
    <w:rsid w:val="001A33E7"/>
    <w:rsid w:val="001A3D2D"/>
    <w:rsid w:val="001A4B37"/>
    <w:rsid w:val="001B1C07"/>
    <w:rsid w:val="001C2B98"/>
    <w:rsid w:val="001C2C42"/>
    <w:rsid w:val="001C34E6"/>
    <w:rsid w:val="001D1077"/>
    <w:rsid w:val="001D5DE7"/>
    <w:rsid w:val="001F4E66"/>
    <w:rsid w:val="001F610D"/>
    <w:rsid w:val="00203E7C"/>
    <w:rsid w:val="002069D6"/>
    <w:rsid w:val="002124B6"/>
    <w:rsid w:val="00214EDF"/>
    <w:rsid w:val="00216A23"/>
    <w:rsid w:val="00222752"/>
    <w:rsid w:val="00223C33"/>
    <w:rsid w:val="002248DE"/>
    <w:rsid w:val="00226960"/>
    <w:rsid w:val="00230861"/>
    <w:rsid w:val="00234838"/>
    <w:rsid w:val="0023771A"/>
    <w:rsid w:val="002413D5"/>
    <w:rsid w:val="00243D5D"/>
    <w:rsid w:val="0024762F"/>
    <w:rsid w:val="00251846"/>
    <w:rsid w:val="00256991"/>
    <w:rsid w:val="002634AA"/>
    <w:rsid w:val="00263D78"/>
    <w:rsid w:val="0026742C"/>
    <w:rsid w:val="00267BD6"/>
    <w:rsid w:val="00271202"/>
    <w:rsid w:val="002770B1"/>
    <w:rsid w:val="00277139"/>
    <w:rsid w:val="00281AE3"/>
    <w:rsid w:val="00282799"/>
    <w:rsid w:val="00284828"/>
    <w:rsid w:val="002933F1"/>
    <w:rsid w:val="00295A3E"/>
    <w:rsid w:val="00296631"/>
    <w:rsid w:val="00296F4F"/>
    <w:rsid w:val="002A3799"/>
    <w:rsid w:val="002A3D00"/>
    <w:rsid w:val="002A5656"/>
    <w:rsid w:val="002A6BD4"/>
    <w:rsid w:val="002A7481"/>
    <w:rsid w:val="002B456F"/>
    <w:rsid w:val="002B66C0"/>
    <w:rsid w:val="002B724D"/>
    <w:rsid w:val="002C6B74"/>
    <w:rsid w:val="002D0BBA"/>
    <w:rsid w:val="002D27A1"/>
    <w:rsid w:val="002D2DBF"/>
    <w:rsid w:val="002D6560"/>
    <w:rsid w:val="002E668A"/>
    <w:rsid w:val="002E7802"/>
    <w:rsid w:val="002F017F"/>
    <w:rsid w:val="002F02D4"/>
    <w:rsid w:val="002F4355"/>
    <w:rsid w:val="002F4833"/>
    <w:rsid w:val="002F6944"/>
    <w:rsid w:val="00300BB5"/>
    <w:rsid w:val="003038EF"/>
    <w:rsid w:val="00303C9E"/>
    <w:rsid w:val="00304F4D"/>
    <w:rsid w:val="00323970"/>
    <w:rsid w:val="00331036"/>
    <w:rsid w:val="00331403"/>
    <w:rsid w:val="00333AEB"/>
    <w:rsid w:val="00334206"/>
    <w:rsid w:val="003377EC"/>
    <w:rsid w:val="00337ACC"/>
    <w:rsid w:val="00343C2D"/>
    <w:rsid w:val="003442B7"/>
    <w:rsid w:val="003452A9"/>
    <w:rsid w:val="00345E06"/>
    <w:rsid w:val="00346643"/>
    <w:rsid w:val="003468F2"/>
    <w:rsid w:val="003475DE"/>
    <w:rsid w:val="003511E3"/>
    <w:rsid w:val="00351913"/>
    <w:rsid w:val="003539BE"/>
    <w:rsid w:val="0035421A"/>
    <w:rsid w:val="00361704"/>
    <w:rsid w:val="00375A25"/>
    <w:rsid w:val="00376233"/>
    <w:rsid w:val="00376FD7"/>
    <w:rsid w:val="00392965"/>
    <w:rsid w:val="003972D1"/>
    <w:rsid w:val="003A1EAC"/>
    <w:rsid w:val="003A290C"/>
    <w:rsid w:val="003A4535"/>
    <w:rsid w:val="003B230F"/>
    <w:rsid w:val="003B31E2"/>
    <w:rsid w:val="003B47E7"/>
    <w:rsid w:val="003B4B05"/>
    <w:rsid w:val="003C3692"/>
    <w:rsid w:val="003E3747"/>
    <w:rsid w:val="003F1336"/>
    <w:rsid w:val="003F212C"/>
    <w:rsid w:val="003F4A6C"/>
    <w:rsid w:val="003F60A0"/>
    <w:rsid w:val="003F6709"/>
    <w:rsid w:val="00400420"/>
    <w:rsid w:val="004044AA"/>
    <w:rsid w:val="0040463C"/>
    <w:rsid w:val="004052FE"/>
    <w:rsid w:val="0041173E"/>
    <w:rsid w:val="004145FD"/>
    <w:rsid w:val="004173FD"/>
    <w:rsid w:val="00421949"/>
    <w:rsid w:val="00422588"/>
    <w:rsid w:val="004247BF"/>
    <w:rsid w:val="00427060"/>
    <w:rsid w:val="00435593"/>
    <w:rsid w:val="00443DB4"/>
    <w:rsid w:val="00446229"/>
    <w:rsid w:val="004549BF"/>
    <w:rsid w:val="00461F54"/>
    <w:rsid w:val="00464FD4"/>
    <w:rsid w:val="00465FBC"/>
    <w:rsid w:val="004706BA"/>
    <w:rsid w:val="004726D9"/>
    <w:rsid w:val="004756D0"/>
    <w:rsid w:val="00476043"/>
    <w:rsid w:val="0048156E"/>
    <w:rsid w:val="004820A3"/>
    <w:rsid w:val="00483723"/>
    <w:rsid w:val="00486C6E"/>
    <w:rsid w:val="00495B94"/>
    <w:rsid w:val="00496C13"/>
    <w:rsid w:val="004A3A33"/>
    <w:rsid w:val="004B27FE"/>
    <w:rsid w:val="004B3149"/>
    <w:rsid w:val="004B51C1"/>
    <w:rsid w:val="004C3A5F"/>
    <w:rsid w:val="004C3E45"/>
    <w:rsid w:val="004C6911"/>
    <w:rsid w:val="004D4138"/>
    <w:rsid w:val="004D7272"/>
    <w:rsid w:val="004E1CD7"/>
    <w:rsid w:val="004E3E8E"/>
    <w:rsid w:val="004E4560"/>
    <w:rsid w:val="004E456A"/>
    <w:rsid w:val="004E79E7"/>
    <w:rsid w:val="004E7A46"/>
    <w:rsid w:val="004F2163"/>
    <w:rsid w:val="0050227E"/>
    <w:rsid w:val="00506EF2"/>
    <w:rsid w:val="005072E7"/>
    <w:rsid w:val="00511EB8"/>
    <w:rsid w:val="00515C19"/>
    <w:rsid w:val="00517F50"/>
    <w:rsid w:val="005346BD"/>
    <w:rsid w:val="00537FC0"/>
    <w:rsid w:val="00541EF5"/>
    <w:rsid w:val="005439AF"/>
    <w:rsid w:val="00546CB2"/>
    <w:rsid w:val="00551083"/>
    <w:rsid w:val="00553DD3"/>
    <w:rsid w:val="005542D8"/>
    <w:rsid w:val="00556578"/>
    <w:rsid w:val="00564024"/>
    <w:rsid w:val="00572D63"/>
    <w:rsid w:val="005830D9"/>
    <w:rsid w:val="0058401B"/>
    <w:rsid w:val="005903D0"/>
    <w:rsid w:val="00591062"/>
    <w:rsid w:val="00592ACC"/>
    <w:rsid w:val="005A1305"/>
    <w:rsid w:val="005A5C9F"/>
    <w:rsid w:val="005B41DA"/>
    <w:rsid w:val="005B57DF"/>
    <w:rsid w:val="005C1CE1"/>
    <w:rsid w:val="005C3831"/>
    <w:rsid w:val="005C74A2"/>
    <w:rsid w:val="005D1C22"/>
    <w:rsid w:val="005D75B7"/>
    <w:rsid w:val="005E2F8B"/>
    <w:rsid w:val="005F160A"/>
    <w:rsid w:val="005F45E0"/>
    <w:rsid w:val="0060090C"/>
    <w:rsid w:val="00601172"/>
    <w:rsid w:val="0060175F"/>
    <w:rsid w:val="0060241F"/>
    <w:rsid w:val="006034C4"/>
    <w:rsid w:val="0060350C"/>
    <w:rsid w:val="0061320B"/>
    <w:rsid w:val="0061496F"/>
    <w:rsid w:val="00614F59"/>
    <w:rsid w:val="006157FA"/>
    <w:rsid w:val="0061689E"/>
    <w:rsid w:val="006171A9"/>
    <w:rsid w:val="0063086B"/>
    <w:rsid w:val="00635553"/>
    <w:rsid w:val="0063633A"/>
    <w:rsid w:val="00636732"/>
    <w:rsid w:val="00636A90"/>
    <w:rsid w:val="006408E0"/>
    <w:rsid w:val="0064216B"/>
    <w:rsid w:val="00643D65"/>
    <w:rsid w:val="00646788"/>
    <w:rsid w:val="00650A93"/>
    <w:rsid w:val="0065158F"/>
    <w:rsid w:val="006516EB"/>
    <w:rsid w:val="00656C95"/>
    <w:rsid w:val="0065741B"/>
    <w:rsid w:val="00661DAC"/>
    <w:rsid w:val="0066309A"/>
    <w:rsid w:val="00663205"/>
    <w:rsid w:val="00665C27"/>
    <w:rsid w:val="00665EFC"/>
    <w:rsid w:val="006665D5"/>
    <w:rsid w:val="00671EC0"/>
    <w:rsid w:val="006748A2"/>
    <w:rsid w:val="00675CE6"/>
    <w:rsid w:val="006835A5"/>
    <w:rsid w:val="00691B0D"/>
    <w:rsid w:val="0069486A"/>
    <w:rsid w:val="006950F0"/>
    <w:rsid w:val="00695EC5"/>
    <w:rsid w:val="006A50EF"/>
    <w:rsid w:val="006A6C58"/>
    <w:rsid w:val="006A6EA9"/>
    <w:rsid w:val="006B011A"/>
    <w:rsid w:val="006B0297"/>
    <w:rsid w:val="006B1319"/>
    <w:rsid w:val="006B4BD9"/>
    <w:rsid w:val="006B51EF"/>
    <w:rsid w:val="006B66D5"/>
    <w:rsid w:val="006B71B9"/>
    <w:rsid w:val="006C229B"/>
    <w:rsid w:val="006C427C"/>
    <w:rsid w:val="006C4DC9"/>
    <w:rsid w:val="006C50C0"/>
    <w:rsid w:val="006D1225"/>
    <w:rsid w:val="006D3116"/>
    <w:rsid w:val="006E012D"/>
    <w:rsid w:val="006E744B"/>
    <w:rsid w:val="006E7FB1"/>
    <w:rsid w:val="006F0AC9"/>
    <w:rsid w:val="006F1CD4"/>
    <w:rsid w:val="006F64C6"/>
    <w:rsid w:val="006F6D5A"/>
    <w:rsid w:val="006F7502"/>
    <w:rsid w:val="007050EC"/>
    <w:rsid w:val="00720B54"/>
    <w:rsid w:val="00720DE7"/>
    <w:rsid w:val="0072285C"/>
    <w:rsid w:val="00727AC0"/>
    <w:rsid w:val="00732E1E"/>
    <w:rsid w:val="007361B7"/>
    <w:rsid w:val="00736AA4"/>
    <w:rsid w:val="00740815"/>
    <w:rsid w:val="00741B9E"/>
    <w:rsid w:val="00752813"/>
    <w:rsid w:val="007536A7"/>
    <w:rsid w:val="00754F93"/>
    <w:rsid w:val="0075613E"/>
    <w:rsid w:val="00763E14"/>
    <w:rsid w:val="00765029"/>
    <w:rsid w:val="00765937"/>
    <w:rsid w:val="00767AC9"/>
    <w:rsid w:val="00772269"/>
    <w:rsid w:val="007736A4"/>
    <w:rsid w:val="007755B0"/>
    <w:rsid w:val="00780755"/>
    <w:rsid w:val="0078486C"/>
    <w:rsid w:val="00785390"/>
    <w:rsid w:val="00787320"/>
    <w:rsid w:val="0079068A"/>
    <w:rsid w:val="00794968"/>
    <w:rsid w:val="00796E81"/>
    <w:rsid w:val="007A21A0"/>
    <w:rsid w:val="007A7440"/>
    <w:rsid w:val="007B57D7"/>
    <w:rsid w:val="007C08E9"/>
    <w:rsid w:val="007C2F04"/>
    <w:rsid w:val="007C6AA5"/>
    <w:rsid w:val="007D267A"/>
    <w:rsid w:val="007D388C"/>
    <w:rsid w:val="007D460B"/>
    <w:rsid w:val="007E04AA"/>
    <w:rsid w:val="007E28DA"/>
    <w:rsid w:val="007F6EE9"/>
    <w:rsid w:val="008030A5"/>
    <w:rsid w:val="0081012B"/>
    <w:rsid w:val="0081060D"/>
    <w:rsid w:val="008165C0"/>
    <w:rsid w:val="00822D73"/>
    <w:rsid w:val="00824136"/>
    <w:rsid w:val="00825BFD"/>
    <w:rsid w:val="00827B9A"/>
    <w:rsid w:val="00827ED9"/>
    <w:rsid w:val="00834E18"/>
    <w:rsid w:val="008471C9"/>
    <w:rsid w:val="00851B67"/>
    <w:rsid w:val="00862F64"/>
    <w:rsid w:val="008636CF"/>
    <w:rsid w:val="00864812"/>
    <w:rsid w:val="00865BB7"/>
    <w:rsid w:val="008708B0"/>
    <w:rsid w:val="00871444"/>
    <w:rsid w:val="00872978"/>
    <w:rsid w:val="0087420B"/>
    <w:rsid w:val="00882253"/>
    <w:rsid w:val="00885DD6"/>
    <w:rsid w:val="008872E3"/>
    <w:rsid w:val="00893BE5"/>
    <w:rsid w:val="008940E1"/>
    <w:rsid w:val="008A0F42"/>
    <w:rsid w:val="008A287E"/>
    <w:rsid w:val="008A5A15"/>
    <w:rsid w:val="008C21EF"/>
    <w:rsid w:val="008C4CD1"/>
    <w:rsid w:val="008C62B9"/>
    <w:rsid w:val="008D2684"/>
    <w:rsid w:val="008F07A6"/>
    <w:rsid w:val="008F51F9"/>
    <w:rsid w:val="008F7413"/>
    <w:rsid w:val="00903278"/>
    <w:rsid w:val="00914D82"/>
    <w:rsid w:val="0092259D"/>
    <w:rsid w:val="0092397B"/>
    <w:rsid w:val="00931AAC"/>
    <w:rsid w:val="009323E6"/>
    <w:rsid w:val="009349BE"/>
    <w:rsid w:val="00940F49"/>
    <w:rsid w:val="00945580"/>
    <w:rsid w:val="009465B4"/>
    <w:rsid w:val="00953133"/>
    <w:rsid w:val="00967F1D"/>
    <w:rsid w:val="00970BC8"/>
    <w:rsid w:val="00972A18"/>
    <w:rsid w:val="00976135"/>
    <w:rsid w:val="00976B7C"/>
    <w:rsid w:val="00983055"/>
    <w:rsid w:val="009832A2"/>
    <w:rsid w:val="00984794"/>
    <w:rsid w:val="0099323C"/>
    <w:rsid w:val="009961F4"/>
    <w:rsid w:val="009A103A"/>
    <w:rsid w:val="009A1156"/>
    <w:rsid w:val="009A3F90"/>
    <w:rsid w:val="009A6394"/>
    <w:rsid w:val="009A64A1"/>
    <w:rsid w:val="009B0806"/>
    <w:rsid w:val="009B2942"/>
    <w:rsid w:val="009B6F67"/>
    <w:rsid w:val="009C23FA"/>
    <w:rsid w:val="009C431A"/>
    <w:rsid w:val="009C5716"/>
    <w:rsid w:val="009D42A6"/>
    <w:rsid w:val="009D71E8"/>
    <w:rsid w:val="009E13E4"/>
    <w:rsid w:val="009E4750"/>
    <w:rsid w:val="009F0D5C"/>
    <w:rsid w:val="009F49B5"/>
    <w:rsid w:val="009F5FAC"/>
    <w:rsid w:val="009F7CB4"/>
    <w:rsid w:val="00A143A8"/>
    <w:rsid w:val="00A1616E"/>
    <w:rsid w:val="00A16D4D"/>
    <w:rsid w:val="00A27417"/>
    <w:rsid w:val="00A30A99"/>
    <w:rsid w:val="00A318A5"/>
    <w:rsid w:val="00A34594"/>
    <w:rsid w:val="00A34920"/>
    <w:rsid w:val="00A364A8"/>
    <w:rsid w:val="00A46710"/>
    <w:rsid w:val="00A518E8"/>
    <w:rsid w:val="00A52215"/>
    <w:rsid w:val="00A52A09"/>
    <w:rsid w:val="00A5358F"/>
    <w:rsid w:val="00A53AA6"/>
    <w:rsid w:val="00A55C37"/>
    <w:rsid w:val="00A643EC"/>
    <w:rsid w:val="00A65F9B"/>
    <w:rsid w:val="00A66133"/>
    <w:rsid w:val="00A73DA4"/>
    <w:rsid w:val="00A806BD"/>
    <w:rsid w:val="00A877FF"/>
    <w:rsid w:val="00A87C1C"/>
    <w:rsid w:val="00A96E64"/>
    <w:rsid w:val="00AA3F92"/>
    <w:rsid w:val="00AA61C4"/>
    <w:rsid w:val="00AA7BFD"/>
    <w:rsid w:val="00AB0896"/>
    <w:rsid w:val="00AB28CA"/>
    <w:rsid w:val="00AB7CB6"/>
    <w:rsid w:val="00AD7A2E"/>
    <w:rsid w:val="00AE2E03"/>
    <w:rsid w:val="00AF22E8"/>
    <w:rsid w:val="00AF50A0"/>
    <w:rsid w:val="00B01FB4"/>
    <w:rsid w:val="00B02AD8"/>
    <w:rsid w:val="00B04906"/>
    <w:rsid w:val="00B10B71"/>
    <w:rsid w:val="00B13D20"/>
    <w:rsid w:val="00B1636F"/>
    <w:rsid w:val="00B24660"/>
    <w:rsid w:val="00B25CEA"/>
    <w:rsid w:val="00B3143C"/>
    <w:rsid w:val="00B3579A"/>
    <w:rsid w:val="00B424C2"/>
    <w:rsid w:val="00B42BE6"/>
    <w:rsid w:val="00B43FEC"/>
    <w:rsid w:val="00B45120"/>
    <w:rsid w:val="00B50F34"/>
    <w:rsid w:val="00B550D3"/>
    <w:rsid w:val="00B575D0"/>
    <w:rsid w:val="00B617B3"/>
    <w:rsid w:val="00B6391A"/>
    <w:rsid w:val="00B707D3"/>
    <w:rsid w:val="00B71A25"/>
    <w:rsid w:val="00B73301"/>
    <w:rsid w:val="00B769BF"/>
    <w:rsid w:val="00B77821"/>
    <w:rsid w:val="00B77B60"/>
    <w:rsid w:val="00B8129A"/>
    <w:rsid w:val="00B81ACC"/>
    <w:rsid w:val="00B86FB6"/>
    <w:rsid w:val="00B90299"/>
    <w:rsid w:val="00B93929"/>
    <w:rsid w:val="00B95E85"/>
    <w:rsid w:val="00BA0F6F"/>
    <w:rsid w:val="00BA6A10"/>
    <w:rsid w:val="00BA7E77"/>
    <w:rsid w:val="00BB35EF"/>
    <w:rsid w:val="00BB451F"/>
    <w:rsid w:val="00BD0CC9"/>
    <w:rsid w:val="00BD543B"/>
    <w:rsid w:val="00BE1A3C"/>
    <w:rsid w:val="00BE283B"/>
    <w:rsid w:val="00BE6CE3"/>
    <w:rsid w:val="00BF2ADD"/>
    <w:rsid w:val="00BF551E"/>
    <w:rsid w:val="00C02DC9"/>
    <w:rsid w:val="00C050E6"/>
    <w:rsid w:val="00C13521"/>
    <w:rsid w:val="00C178D2"/>
    <w:rsid w:val="00C27AEF"/>
    <w:rsid w:val="00C338BE"/>
    <w:rsid w:val="00C3688C"/>
    <w:rsid w:val="00C36A9E"/>
    <w:rsid w:val="00C436A6"/>
    <w:rsid w:val="00C45EA2"/>
    <w:rsid w:val="00C508AC"/>
    <w:rsid w:val="00C51B8D"/>
    <w:rsid w:val="00C568DA"/>
    <w:rsid w:val="00C717DB"/>
    <w:rsid w:val="00C761D1"/>
    <w:rsid w:val="00C833CE"/>
    <w:rsid w:val="00C95567"/>
    <w:rsid w:val="00C95C1A"/>
    <w:rsid w:val="00C96B4B"/>
    <w:rsid w:val="00CA5A81"/>
    <w:rsid w:val="00CA662E"/>
    <w:rsid w:val="00CB0A42"/>
    <w:rsid w:val="00CB49AE"/>
    <w:rsid w:val="00CB7ACC"/>
    <w:rsid w:val="00CC1858"/>
    <w:rsid w:val="00CC2348"/>
    <w:rsid w:val="00CC2F0C"/>
    <w:rsid w:val="00CC7B3F"/>
    <w:rsid w:val="00CD35AB"/>
    <w:rsid w:val="00CD79E1"/>
    <w:rsid w:val="00CE0DB2"/>
    <w:rsid w:val="00CE417A"/>
    <w:rsid w:val="00CF05C7"/>
    <w:rsid w:val="00CF442E"/>
    <w:rsid w:val="00CF6644"/>
    <w:rsid w:val="00D1218B"/>
    <w:rsid w:val="00D1437D"/>
    <w:rsid w:val="00D1471F"/>
    <w:rsid w:val="00D15031"/>
    <w:rsid w:val="00D15C1D"/>
    <w:rsid w:val="00D204C2"/>
    <w:rsid w:val="00D27CE6"/>
    <w:rsid w:val="00D32194"/>
    <w:rsid w:val="00D33BE6"/>
    <w:rsid w:val="00D33FE5"/>
    <w:rsid w:val="00D357BB"/>
    <w:rsid w:val="00D37671"/>
    <w:rsid w:val="00D4093A"/>
    <w:rsid w:val="00D40CD9"/>
    <w:rsid w:val="00D41CD0"/>
    <w:rsid w:val="00D421AD"/>
    <w:rsid w:val="00D4263D"/>
    <w:rsid w:val="00D43CB5"/>
    <w:rsid w:val="00D4625D"/>
    <w:rsid w:val="00D46342"/>
    <w:rsid w:val="00D464CF"/>
    <w:rsid w:val="00D538A1"/>
    <w:rsid w:val="00D548D3"/>
    <w:rsid w:val="00D550F2"/>
    <w:rsid w:val="00D6007E"/>
    <w:rsid w:val="00D628F8"/>
    <w:rsid w:val="00D65C6D"/>
    <w:rsid w:val="00D7058A"/>
    <w:rsid w:val="00D706EB"/>
    <w:rsid w:val="00D7320E"/>
    <w:rsid w:val="00D7509D"/>
    <w:rsid w:val="00D82B11"/>
    <w:rsid w:val="00D91406"/>
    <w:rsid w:val="00D9243D"/>
    <w:rsid w:val="00D94139"/>
    <w:rsid w:val="00D952CF"/>
    <w:rsid w:val="00D963A4"/>
    <w:rsid w:val="00D9664B"/>
    <w:rsid w:val="00D96798"/>
    <w:rsid w:val="00DA02B4"/>
    <w:rsid w:val="00DA1F13"/>
    <w:rsid w:val="00DA2044"/>
    <w:rsid w:val="00DB1103"/>
    <w:rsid w:val="00DC1BBB"/>
    <w:rsid w:val="00DC2608"/>
    <w:rsid w:val="00DC55C8"/>
    <w:rsid w:val="00DC5606"/>
    <w:rsid w:val="00DD0E85"/>
    <w:rsid w:val="00DD141A"/>
    <w:rsid w:val="00DD4C4D"/>
    <w:rsid w:val="00DD517D"/>
    <w:rsid w:val="00DD6388"/>
    <w:rsid w:val="00DF1875"/>
    <w:rsid w:val="00DF1F6D"/>
    <w:rsid w:val="00DF2280"/>
    <w:rsid w:val="00DF30E4"/>
    <w:rsid w:val="00DF7012"/>
    <w:rsid w:val="00E03632"/>
    <w:rsid w:val="00E113BB"/>
    <w:rsid w:val="00E20E6B"/>
    <w:rsid w:val="00E240BE"/>
    <w:rsid w:val="00E24B9D"/>
    <w:rsid w:val="00E2601A"/>
    <w:rsid w:val="00E34B9C"/>
    <w:rsid w:val="00E36D6E"/>
    <w:rsid w:val="00E40105"/>
    <w:rsid w:val="00E43EAC"/>
    <w:rsid w:val="00E45219"/>
    <w:rsid w:val="00E4752D"/>
    <w:rsid w:val="00E47AD9"/>
    <w:rsid w:val="00E51638"/>
    <w:rsid w:val="00E5343E"/>
    <w:rsid w:val="00E619FC"/>
    <w:rsid w:val="00E63E8A"/>
    <w:rsid w:val="00E64432"/>
    <w:rsid w:val="00E66558"/>
    <w:rsid w:val="00E85557"/>
    <w:rsid w:val="00E8792D"/>
    <w:rsid w:val="00E94257"/>
    <w:rsid w:val="00E9451B"/>
    <w:rsid w:val="00E94E79"/>
    <w:rsid w:val="00E95531"/>
    <w:rsid w:val="00EA1350"/>
    <w:rsid w:val="00EA17B7"/>
    <w:rsid w:val="00EB2C58"/>
    <w:rsid w:val="00EB35F8"/>
    <w:rsid w:val="00EB5AA5"/>
    <w:rsid w:val="00EB63A3"/>
    <w:rsid w:val="00EB6F29"/>
    <w:rsid w:val="00EB7CE0"/>
    <w:rsid w:val="00EC0F99"/>
    <w:rsid w:val="00EC5756"/>
    <w:rsid w:val="00ED45B1"/>
    <w:rsid w:val="00EE6AA8"/>
    <w:rsid w:val="00EF17F7"/>
    <w:rsid w:val="00EF1908"/>
    <w:rsid w:val="00EF3605"/>
    <w:rsid w:val="00F00DF4"/>
    <w:rsid w:val="00F06B24"/>
    <w:rsid w:val="00F11CE1"/>
    <w:rsid w:val="00F14128"/>
    <w:rsid w:val="00F14601"/>
    <w:rsid w:val="00F146FC"/>
    <w:rsid w:val="00F2186B"/>
    <w:rsid w:val="00F22564"/>
    <w:rsid w:val="00F23921"/>
    <w:rsid w:val="00F250F9"/>
    <w:rsid w:val="00F34B2E"/>
    <w:rsid w:val="00F37707"/>
    <w:rsid w:val="00F4030A"/>
    <w:rsid w:val="00F42704"/>
    <w:rsid w:val="00F43B6A"/>
    <w:rsid w:val="00F523C2"/>
    <w:rsid w:val="00F554B7"/>
    <w:rsid w:val="00F63F79"/>
    <w:rsid w:val="00F6643E"/>
    <w:rsid w:val="00F70582"/>
    <w:rsid w:val="00F70C2C"/>
    <w:rsid w:val="00F717C1"/>
    <w:rsid w:val="00F72B6C"/>
    <w:rsid w:val="00F74C29"/>
    <w:rsid w:val="00F760A1"/>
    <w:rsid w:val="00F83D29"/>
    <w:rsid w:val="00F93B7E"/>
    <w:rsid w:val="00FA2BBF"/>
    <w:rsid w:val="00FB1E79"/>
    <w:rsid w:val="00FB740F"/>
    <w:rsid w:val="00FC24C4"/>
    <w:rsid w:val="00FC2D06"/>
    <w:rsid w:val="00FC353D"/>
    <w:rsid w:val="00FC53E9"/>
    <w:rsid w:val="00FC5B6F"/>
    <w:rsid w:val="00FD09B5"/>
    <w:rsid w:val="00FE29F1"/>
    <w:rsid w:val="00FE3DEE"/>
    <w:rsid w:val="00FE5961"/>
    <w:rsid w:val="00FE62C8"/>
    <w:rsid w:val="00FE7363"/>
    <w:rsid w:val="00FF5B8C"/>
    <w:rsid w:val="2785450B"/>
    <w:rsid w:val="68498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hAnsi="Times New Roman" w:eastAsiaTheme="minorEastAsia"/>
      <w:color w:val="auto"/>
    </w:rPr>
  </w:style>
  <w:style w:type="table" w:styleId="TableGrid">
    <w:name w:val="Table Grid"/>
    <w:basedOn w:val="TableNormal"/>
    <w:uiPriority w:val="39"/>
    <w:rsid w:val="00C178D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9225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educationendowmentfoundation.org.uk/news/introducing-eef-school-planning-guide-2020-21/" TargetMode="External" Id="rId13" /><Relationship Type="http://schemas.openxmlformats.org/officeDocument/2006/relationships/hyperlink" Target="https://visible-learning.org/hattie-ranking-influences-effect-sizes-learning-achievement/" TargetMode="External" Id="rId18" /><Relationship Type="http://schemas.openxmlformats.org/officeDocument/2006/relationships/hyperlink" Target="https://educationendowmentfoundation.org.uk/education-evidence/guidance-reports/teaching-assistants" TargetMode="External" Id="rId26" /><Relationship Type="http://schemas.openxmlformats.org/officeDocument/2006/relationships/customXml" Target="../customXml/item3.xml" Id="rId3" /><Relationship Type="http://schemas.openxmlformats.org/officeDocument/2006/relationships/hyperlink" Target="https://www.gov.uk/government/publications/pupil-premium/pupil-premium"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yperlink" Target="https://www.headteacher-update.com/best-practice-article/a-10-step-pupil-premium-plan/170456/" TargetMode="External" Id="rId12" /><Relationship Type="http://schemas.openxmlformats.org/officeDocument/2006/relationships/hyperlink" Target="https://educationendowmentfoundation.org.uk/evidence-summaries/teaching-learning-toolkit/" TargetMode="External" Id="rId17" /><Relationship Type="http://schemas.openxmlformats.org/officeDocument/2006/relationships/hyperlink" Target="https://educationendowmentfoundation.org.uk/education-evidence/using-pupil-premium" TargetMode="External"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educationendowmentfoundation.org.uk/evidence-summaries/teaching-learning-toolkit/" TargetMode="External" Id="rId16" /><Relationship Type="http://schemas.openxmlformats.org/officeDocument/2006/relationships/hyperlink" Target="https://www.gov.uk/government/publications/pupil-premium/pupil-premium" TargetMode="External" Id="rId20" /><Relationship Type="http://schemas.openxmlformats.org/officeDocument/2006/relationships/hyperlink" Target="https://educationendowmentfoundation.org.uk/education-evidence/teaching-learning-toolkit/parental-engagement"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educationendowmentfoundation.org.uk/education-evidence/teaching-learning-toolkit/individualised-instruction" TargetMode="External" Id="rId24" /><Relationship Type="http://schemas.openxmlformats.org/officeDocument/2006/relationships/header" Target="header1.xml" Id="rId32" /><Relationship Type="http://schemas.openxmlformats.org/officeDocument/2006/relationships/numbering" Target="numbering.xml" Id="rId5" /><Relationship Type="http://schemas.openxmlformats.org/officeDocument/2006/relationships/hyperlink" Target="https://educationendowmentfoundation.org.uk/news/introducing-eef-school-planning-guide-2020-21/" TargetMode="External" Id="rId15" /><Relationship Type="http://schemas.openxmlformats.org/officeDocument/2006/relationships/hyperlink" Target="https://educationendowmentfoundation.org.uk/education-evidence/teaching-learning-toolkit/individualised-instruction" TargetMode="External" Id="rId23" /><Relationship Type="http://schemas.openxmlformats.org/officeDocument/2006/relationships/hyperlink" Target="https://educationendowmentfoundation.org.uk/education-evidence/teaching-learning-toolkit/parental-engagement" TargetMode="External" Id="rId28" /><Relationship Type="http://schemas.openxmlformats.org/officeDocument/2006/relationships/endnotes" Target="endnotes.xml" Id="rId10" /><Relationship Type="http://schemas.openxmlformats.org/officeDocument/2006/relationships/hyperlink" Target="https://visible-learning.org/hattie-ranking-influences-effect-sizes-learning-achievement/" TargetMode="External" Id="rId19" /><Relationship Type="http://schemas.openxmlformats.org/officeDocument/2006/relationships/hyperlink" Target="https://educationendowmentfoundation.org.uk/education-evidence/teaching-learning-toolkit/social-and-emotional-learning"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eadteacher-update.com/best-practice-article/a-10-step-pupil-premium-plan/170456/" TargetMode="External" Id="rId14" /><Relationship Type="http://schemas.openxmlformats.org/officeDocument/2006/relationships/hyperlink" Target="https://www.headteacher-update.com/best-practice-article/a-10-step-pupil-premium-plan/170456/" TargetMode="External" Id="rId22" /><Relationship Type="http://schemas.openxmlformats.org/officeDocument/2006/relationships/hyperlink" Target="https://visible-learning.org/hattie-ranking-influences-effect-sizes-learning-achievement/" TargetMode="External" Id="rId27" /><Relationship Type="http://schemas.openxmlformats.org/officeDocument/2006/relationships/hyperlink" Target="https://www.gov.uk/government/publications/the-service-pupil-premium/service-pupil-premium-what-you-need-to-know" TargetMode="External" Id="rId30" /><Relationship Type="http://schemas.openxmlformats.org/officeDocument/2006/relationships/theme" Target="theme/theme1.xml" Id="rId35" /><Relationship Type="http://schemas.openxmlformats.org/officeDocument/2006/relationships/webSettings" Target="webSettings.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14696e-3b0a-4d57-ace3-72a39a5f33f5">
      <Terms xmlns="http://schemas.microsoft.com/office/infopath/2007/PartnerControls"/>
    </lcf76f155ced4ddcb4097134ff3c332f>
    <TaxCatchAll xmlns="82e3f779-f13a-42b0-b02e-ea26246215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2f69f7e0e412aeb8dec5915444e39e36">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4f4fe890575980b6b6ad57ebf842c3e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ec19cc0-d5f7-4c60-bc7d-6eb7a464cd0b}"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E96EA2-E597-420B-8E37-A54587ACDDDA}">
  <ds:schemaRefs>
    <ds:schemaRef ds:uri="http://schemas.microsoft.com/sharepoint/v3/contenttype/forms"/>
  </ds:schemaRefs>
</ds:datastoreItem>
</file>

<file path=customXml/itemProps2.xml><?xml version="1.0" encoding="utf-8"?>
<ds:datastoreItem xmlns:ds="http://schemas.openxmlformats.org/officeDocument/2006/customXml" ds:itemID="{4901D096-4547-400F-9748-D05BE3E13088}">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 ds:uri="d7a7afc6-756e-4d18-8c18-b0af268617c8"/>
    <ds:schemaRef ds:uri="f3d93207-e26a-4efb-ba48-d151fa99af0f"/>
  </ds:schemaRefs>
</ds:datastoreItem>
</file>

<file path=customXml/itemProps3.xml><?xml version="1.0" encoding="utf-8"?>
<ds:datastoreItem xmlns:ds="http://schemas.openxmlformats.org/officeDocument/2006/customXml" ds:itemID="{05DA6263-3097-43CF-AFBE-C528AEA22CAB}">
  <ds:schemaRefs>
    <ds:schemaRef ds:uri="http://schemas.openxmlformats.org/officeDocument/2006/bibliography"/>
  </ds:schemaRefs>
</ds:datastoreItem>
</file>

<file path=customXml/itemProps4.xml><?xml version="1.0" encoding="utf-8"?>
<ds:datastoreItem xmlns:ds="http://schemas.openxmlformats.org/officeDocument/2006/customXml" ds:itemID="{B2465E2E-50C1-455C-9F19-51E96A54A5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Tasha Hardy</cp:lastModifiedBy>
  <cp:revision>5</cp:revision>
  <cp:lastPrinted>2024-11-12T22:58:00Z</cp:lastPrinted>
  <dcterms:created xsi:type="dcterms:W3CDTF">2025-11-06T13:23:00Z</dcterms:created>
  <dcterms:modified xsi:type="dcterms:W3CDTF">2026-06-22T06:58:10Z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0x01010019ABBDCBF32D0B46B6CE356B3B02B8BF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c6501f3be332a832051bb5f3aaa1e093cf295a1ed0b1a3875dd41a152817a94e</vt:lpwstr>
  </property>
  <property fmtid="{D5CDD505-2E9C-101B-9397-08002B2CF9AE}" pid="14" name="Order">
    <vt:r8>1401800</vt:r8>
  </property>
  <property fmtid="{D5CDD505-2E9C-101B-9397-08002B2CF9AE}" pid="15" name="MediaServiceImageTags">
    <vt:lpwstr/>
  </property>
  <property fmtid="{D5CDD505-2E9C-101B-9397-08002B2CF9AE}" pid="16" name="xd_ProgID">
    <vt:lpwstr/>
  </property>
  <property fmtid="{D5CDD505-2E9C-101B-9397-08002B2CF9AE}" pid="17" name="_SourceUrl">
    <vt:lpwstr/>
  </property>
  <property fmtid="{D5CDD505-2E9C-101B-9397-08002B2CF9AE}" pid="18" name="_SharedFileIndex">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y fmtid="{D5CDD505-2E9C-101B-9397-08002B2CF9AE}" pid="23" name="xd_Signature">
    <vt:bool>false</vt:bool>
  </property>
</Properties>
</file>